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99" w:rsidRDefault="00C31E99" w:rsidP="002416CF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Центар за културу Барајево</w:t>
      </w:r>
    </w:p>
    <w:p w:rsidR="00B20045" w:rsidRDefault="00B20045" w:rsidP="002416CF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Миодрага Вуковића бр.</w:t>
      </w:r>
      <w:r w:rsidR="00AC0C32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2</w:t>
      </w:r>
    </w:p>
    <w:p w:rsidR="00B20045" w:rsidRDefault="00B20045" w:rsidP="002416CF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11460 Барајево</w:t>
      </w:r>
    </w:p>
    <w:p w:rsidR="009731CB" w:rsidRPr="00AC0C32" w:rsidRDefault="00C31E99" w:rsidP="002416CF">
      <w:pPr>
        <w:jc w:val="both"/>
        <w:rPr>
          <w:noProof/>
          <w:sz w:val="24"/>
          <w:szCs w:val="24"/>
          <w:lang/>
        </w:rPr>
      </w:pPr>
      <w:r>
        <w:rPr>
          <w:noProof/>
          <w:sz w:val="24"/>
          <w:szCs w:val="24"/>
          <w:lang w:val="sr-Cyrl-CS"/>
        </w:rPr>
        <w:t xml:space="preserve">Број </w:t>
      </w:r>
      <w:r w:rsidR="00F10BA3">
        <w:rPr>
          <w:noProof/>
          <w:sz w:val="24"/>
          <w:szCs w:val="24"/>
          <w:lang w:val="sr-Cyrl-CS"/>
        </w:rPr>
        <w:t>600</w:t>
      </w:r>
      <w:r w:rsidR="00A81289">
        <w:rPr>
          <w:noProof/>
          <w:sz w:val="24"/>
          <w:szCs w:val="24"/>
          <w:lang w:val="sr-Cyrl-CS"/>
        </w:rPr>
        <w:t>/20</w:t>
      </w:r>
    </w:p>
    <w:p w:rsidR="00C31E99" w:rsidRDefault="00C31E99" w:rsidP="002416CF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Датум</w:t>
      </w:r>
      <w:r w:rsidR="009731CB">
        <w:rPr>
          <w:noProof/>
          <w:sz w:val="24"/>
          <w:szCs w:val="24"/>
          <w:lang w:val="sr-Cyrl-CS"/>
        </w:rPr>
        <w:t xml:space="preserve"> </w:t>
      </w:r>
      <w:r w:rsidR="00F10BA3">
        <w:rPr>
          <w:noProof/>
          <w:sz w:val="24"/>
          <w:szCs w:val="24"/>
          <w:lang w:val="sr-Cyrl-CS"/>
        </w:rPr>
        <w:t>15</w:t>
      </w:r>
      <w:r w:rsidR="009731CB">
        <w:rPr>
          <w:noProof/>
          <w:sz w:val="24"/>
          <w:szCs w:val="24"/>
          <w:lang w:val="sr-Cyrl-CS"/>
        </w:rPr>
        <w:t>.12.2020.</w:t>
      </w:r>
      <w:r w:rsidR="00A872FE">
        <w:rPr>
          <w:noProof/>
          <w:sz w:val="24"/>
          <w:szCs w:val="24"/>
          <w:lang w:val="sr-Cyrl-CS"/>
        </w:rPr>
        <w:t xml:space="preserve"> год</w:t>
      </w:r>
      <w:r w:rsidR="00A81289">
        <w:rPr>
          <w:noProof/>
          <w:sz w:val="24"/>
          <w:szCs w:val="24"/>
          <w:lang w:val="sr-Cyrl-CS"/>
        </w:rPr>
        <w:t>ине</w:t>
      </w:r>
    </w:p>
    <w:p w:rsidR="00C31E99" w:rsidRDefault="00C31E99" w:rsidP="002416CF">
      <w:pPr>
        <w:jc w:val="both"/>
        <w:rPr>
          <w:noProof/>
          <w:sz w:val="24"/>
          <w:szCs w:val="24"/>
          <w:lang w:val="sr-Cyrl-CS"/>
        </w:rPr>
      </w:pPr>
    </w:p>
    <w:p w:rsidR="00C31E99" w:rsidRDefault="00C31E99" w:rsidP="002416CF">
      <w:pPr>
        <w:jc w:val="both"/>
        <w:rPr>
          <w:noProof/>
          <w:sz w:val="24"/>
          <w:szCs w:val="24"/>
          <w:lang w:val="sr-Cyrl-CS"/>
        </w:rPr>
      </w:pPr>
    </w:p>
    <w:p w:rsidR="00C31E99" w:rsidRDefault="00C31E99" w:rsidP="002416CF">
      <w:pPr>
        <w:jc w:val="both"/>
        <w:rPr>
          <w:noProof/>
          <w:sz w:val="24"/>
          <w:szCs w:val="24"/>
          <w:lang w:val="sr-Cyrl-CS"/>
        </w:rPr>
      </w:pPr>
    </w:p>
    <w:p w:rsidR="002416CF" w:rsidRDefault="002416CF" w:rsidP="002416CF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На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основу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члана</w:t>
      </w:r>
      <w:r w:rsidR="007C3B37">
        <w:rPr>
          <w:noProof/>
          <w:sz w:val="24"/>
          <w:szCs w:val="24"/>
          <w:lang w:val="sr-Cyrl-CS"/>
        </w:rPr>
        <w:t xml:space="preserve"> 27</w:t>
      </w:r>
      <w:r w:rsidR="005B2E8A">
        <w:rPr>
          <w:noProof/>
          <w:sz w:val="24"/>
          <w:szCs w:val="24"/>
          <w:lang w:val="sr-Cyrl-CS"/>
        </w:rPr>
        <w:t>.</w:t>
      </w:r>
      <w:r w:rsidR="007C3B37">
        <w:rPr>
          <w:noProof/>
          <w:sz w:val="24"/>
          <w:szCs w:val="24"/>
          <w:lang w:val="sr-Cyrl-CS"/>
        </w:rPr>
        <w:t xml:space="preserve"> Статута Центра за културу Барајево и члана</w:t>
      </w:r>
      <w:r w:rsidR="00401966">
        <w:rPr>
          <w:noProof/>
          <w:sz w:val="24"/>
          <w:szCs w:val="24"/>
          <w:lang w:val="sr-Cyrl-CS"/>
        </w:rPr>
        <w:t xml:space="preserve"> 6</w:t>
      </w:r>
      <w:r w:rsidRPr="00DF7F07">
        <w:rPr>
          <w:noProof/>
          <w:sz w:val="24"/>
          <w:szCs w:val="24"/>
          <w:lang w:val="sr-Cyrl-CS"/>
        </w:rPr>
        <w:t xml:space="preserve">. </w:t>
      </w:r>
      <w:r>
        <w:rPr>
          <w:noProof/>
          <w:sz w:val="24"/>
          <w:szCs w:val="24"/>
          <w:lang w:val="sr-Cyrl-CS"/>
        </w:rPr>
        <w:t>Посебног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99570F">
        <w:rPr>
          <w:noProof/>
          <w:sz w:val="24"/>
          <w:szCs w:val="24"/>
          <w:lang w:val="sr-Cyrl-CS"/>
        </w:rPr>
        <w:t>колективн</w:t>
      </w:r>
      <w:r w:rsidR="0099570F">
        <w:rPr>
          <w:noProof/>
          <w:sz w:val="24"/>
          <w:szCs w:val="24"/>
        </w:rPr>
        <w:t>ог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уговор</w:t>
      </w:r>
      <w:r w:rsidR="0099570F">
        <w:rPr>
          <w:noProof/>
          <w:sz w:val="24"/>
          <w:szCs w:val="24"/>
          <w:lang w:val="sr-Cyrl-CS"/>
        </w:rPr>
        <w:t>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</w:t>
      </w:r>
      <w:r w:rsidR="00401966">
        <w:rPr>
          <w:noProof/>
          <w:sz w:val="24"/>
          <w:szCs w:val="24"/>
        </w:rPr>
        <w:t xml:space="preserve"> установу Центар за културу Барајево</w:t>
      </w:r>
      <w:r w:rsidR="00051C54">
        <w:rPr>
          <w:noProof/>
          <w:sz w:val="24"/>
          <w:szCs w:val="24"/>
        </w:rPr>
        <w:t xml:space="preserve"> </w:t>
      </w:r>
      <w:r w:rsidR="00051C54">
        <w:rPr>
          <w:noProof/>
          <w:sz w:val="24"/>
          <w:szCs w:val="24"/>
          <w:lang w:val="sr-Cyrl-CS"/>
        </w:rPr>
        <w:t>чији</w:t>
      </w:r>
      <w:r w:rsidR="00051C54" w:rsidRPr="00DF7F07">
        <w:rPr>
          <w:noProof/>
          <w:sz w:val="24"/>
          <w:szCs w:val="24"/>
          <w:lang w:val="sr-Cyrl-CS"/>
        </w:rPr>
        <w:t xml:space="preserve"> </w:t>
      </w:r>
      <w:r w:rsidR="00051C54">
        <w:rPr>
          <w:noProof/>
          <w:sz w:val="24"/>
          <w:szCs w:val="24"/>
          <w:lang w:val="sr-Cyrl-CS"/>
        </w:rPr>
        <w:t>је</w:t>
      </w:r>
      <w:r w:rsidR="00051C54" w:rsidRPr="00DF7F07">
        <w:rPr>
          <w:noProof/>
          <w:sz w:val="24"/>
          <w:szCs w:val="24"/>
          <w:lang w:val="sr-Cyrl-CS"/>
        </w:rPr>
        <w:t xml:space="preserve"> </w:t>
      </w:r>
      <w:r w:rsidR="00051C54">
        <w:rPr>
          <w:noProof/>
          <w:sz w:val="24"/>
          <w:szCs w:val="24"/>
          <w:lang w:val="sr-Cyrl-CS"/>
        </w:rPr>
        <w:t xml:space="preserve">оснивач </w:t>
      </w:r>
      <w:r w:rsidR="00051C54">
        <w:rPr>
          <w:noProof/>
          <w:sz w:val="24"/>
          <w:szCs w:val="24"/>
        </w:rPr>
        <w:t>Г</w:t>
      </w:r>
      <w:r w:rsidR="00051C54">
        <w:rPr>
          <w:noProof/>
          <w:sz w:val="24"/>
          <w:szCs w:val="24"/>
          <w:lang w:val="sr-Cyrl-CS"/>
        </w:rPr>
        <w:t>радска општина Барајево</w:t>
      </w:r>
      <w:r w:rsidR="00051C54" w:rsidRPr="00DF7F07">
        <w:rPr>
          <w:noProof/>
          <w:sz w:val="24"/>
          <w:szCs w:val="24"/>
          <w:lang w:val="sr-Cyrl-CS"/>
        </w:rPr>
        <w:t xml:space="preserve"> ("</w:t>
      </w:r>
      <w:r w:rsidR="00051C54">
        <w:rPr>
          <w:noProof/>
          <w:sz w:val="24"/>
          <w:szCs w:val="24"/>
          <w:lang w:val="sr-Cyrl-CS"/>
        </w:rPr>
        <w:t>Сл</w:t>
      </w:r>
      <w:r w:rsidR="00051C54" w:rsidRPr="00DF7F07">
        <w:rPr>
          <w:noProof/>
          <w:sz w:val="24"/>
          <w:szCs w:val="24"/>
          <w:lang w:val="sr-Cyrl-CS"/>
        </w:rPr>
        <w:t xml:space="preserve">. </w:t>
      </w:r>
      <w:r w:rsidR="00051C54">
        <w:rPr>
          <w:noProof/>
          <w:sz w:val="24"/>
          <w:szCs w:val="24"/>
          <w:lang w:val="sr-Cyrl-CS"/>
        </w:rPr>
        <w:t>гласник</w:t>
      </w:r>
      <w:r w:rsidR="00051C54" w:rsidRPr="00DF7F07">
        <w:rPr>
          <w:noProof/>
          <w:sz w:val="24"/>
          <w:szCs w:val="24"/>
          <w:lang w:val="sr-Cyrl-CS"/>
        </w:rPr>
        <w:t xml:space="preserve"> </w:t>
      </w:r>
      <w:r w:rsidR="00051C54">
        <w:rPr>
          <w:noProof/>
          <w:sz w:val="24"/>
          <w:szCs w:val="24"/>
          <w:lang w:val="sr-Cyrl-CS"/>
        </w:rPr>
        <w:t>РС</w:t>
      </w:r>
      <w:r w:rsidR="00051C54" w:rsidRPr="00DF7F07">
        <w:rPr>
          <w:noProof/>
          <w:sz w:val="24"/>
          <w:szCs w:val="24"/>
          <w:lang w:val="sr-Cyrl-CS"/>
        </w:rPr>
        <w:t xml:space="preserve">", </w:t>
      </w:r>
      <w:r w:rsidR="00051C54">
        <w:rPr>
          <w:noProof/>
          <w:sz w:val="24"/>
          <w:szCs w:val="24"/>
          <w:lang w:val="sr-Cyrl-CS"/>
        </w:rPr>
        <w:t>број</w:t>
      </w:r>
      <w:r w:rsidR="00051C54" w:rsidRPr="00DF7F07">
        <w:rPr>
          <w:noProof/>
          <w:sz w:val="24"/>
          <w:szCs w:val="24"/>
          <w:lang w:val="sr-Cyrl-CS"/>
        </w:rPr>
        <w:t xml:space="preserve"> 36/2010 </w:t>
      </w:r>
      <w:r w:rsidR="00051C54">
        <w:rPr>
          <w:noProof/>
          <w:sz w:val="24"/>
          <w:szCs w:val="24"/>
          <w:lang w:val="sr-Cyrl-CS"/>
        </w:rPr>
        <w:t>и</w:t>
      </w:r>
      <w:r w:rsidR="00051C54" w:rsidRPr="00DF7F07">
        <w:rPr>
          <w:noProof/>
          <w:sz w:val="24"/>
          <w:szCs w:val="24"/>
          <w:lang w:val="sr-Cyrl-CS"/>
        </w:rPr>
        <w:t xml:space="preserve"> 46/2013-</w:t>
      </w:r>
      <w:r w:rsidR="00051C54">
        <w:rPr>
          <w:noProof/>
          <w:sz w:val="24"/>
          <w:szCs w:val="24"/>
          <w:lang w:val="sr-Cyrl-CS"/>
        </w:rPr>
        <w:t>др</w:t>
      </w:r>
      <w:r w:rsidR="00051C54" w:rsidRPr="00DF7F07">
        <w:rPr>
          <w:noProof/>
          <w:sz w:val="24"/>
          <w:szCs w:val="24"/>
          <w:lang w:val="sr-Cyrl-CS"/>
        </w:rPr>
        <w:t>.</w:t>
      </w:r>
      <w:r w:rsidR="00051C54">
        <w:rPr>
          <w:noProof/>
          <w:sz w:val="24"/>
          <w:szCs w:val="24"/>
          <w:lang w:val="sr-Cyrl-CS"/>
        </w:rPr>
        <w:t>пропис</w:t>
      </w:r>
      <w:r w:rsidR="00051C54" w:rsidRPr="00DF7F07">
        <w:rPr>
          <w:noProof/>
          <w:sz w:val="24"/>
          <w:szCs w:val="24"/>
          <w:lang w:val="sr-Cyrl-CS"/>
        </w:rPr>
        <w:t>)</w:t>
      </w:r>
      <w:r w:rsidR="00051C54">
        <w:rPr>
          <w:noProof/>
          <w:sz w:val="24"/>
          <w:szCs w:val="24"/>
        </w:rPr>
        <w:t xml:space="preserve"> и Закључка Комисије за давање сагласности за ново запошљавањеи додатно радно ангажовање код корисника јавних средстава 51 број: 112-9672/20 од 27. Новембра 2020. Године, </w:t>
      </w:r>
      <w:r w:rsidR="00401966">
        <w:rPr>
          <w:noProof/>
          <w:sz w:val="24"/>
          <w:szCs w:val="24"/>
          <w:lang w:val="sr-Cyrl-CS"/>
        </w:rPr>
        <w:t>в.д.</w:t>
      </w:r>
      <w:r w:rsidR="005B2E8A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директор</w:t>
      </w:r>
      <w:r w:rsidR="009731CB">
        <w:rPr>
          <w:noProof/>
          <w:sz w:val="24"/>
          <w:szCs w:val="24"/>
          <w:lang w:val="sr-Cyrl-CS"/>
        </w:rPr>
        <w:t>а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401966">
        <w:rPr>
          <w:noProof/>
          <w:sz w:val="24"/>
          <w:szCs w:val="24"/>
          <w:lang w:val="sr-Cyrl-CS"/>
        </w:rPr>
        <w:t>Центра за културу Барајево</w:t>
      </w:r>
      <w:r w:rsidR="003F5075">
        <w:rPr>
          <w:noProof/>
          <w:sz w:val="24"/>
          <w:szCs w:val="24"/>
          <w:lang w:val="sr-Cyrl-CS"/>
        </w:rPr>
        <w:t xml:space="preserve"> Весна Ранковић</w:t>
      </w:r>
      <w:r w:rsidR="007C3B37">
        <w:rPr>
          <w:noProof/>
          <w:sz w:val="24"/>
          <w:szCs w:val="24"/>
          <w:lang w:val="sr-Cyrl-CS"/>
        </w:rPr>
        <w:t xml:space="preserve"> </w:t>
      </w:r>
      <w:r w:rsidR="00F360C2">
        <w:rPr>
          <w:noProof/>
          <w:sz w:val="24"/>
          <w:szCs w:val="24"/>
          <w:lang w:val="sr-Cyrl-CS"/>
        </w:rPr>
        <w:t>расписује</w:t>
      </w:r>
      <w:r w:rsidR="003F5075">
        <w:rPr>
          <w:noProof/>
          <w:sz w:val="24"/>
          <w:szCs w:val="24"/>
          <w:lang w:val="sr-Cyrl-CS"/>
        </w:rPr>
        <w:t>:</w:t>
      </w:r>
    </w:p>
    <w:p w:rsidR="007C3B37" w:rsidRPr="00DF7F07" w:rsidRDefault="007C3B37" w:rsidP="002416CF">
      <w:pPr>
        <w:jc w:val="both"/>
        <w:rPr>
          <w:noProof/>
          <w:sz w:val="24"/>
          <w:szCs w:val="24"/>
          <w:lang w:val="sr-Cyrl-CS"/>
        </w:rPr>
      </w:pPr>
    </w:p>
    <w:p w:rsidR="002A0D97" w:rsidRDefault="002A0D97" w:rsidP="002A0D97">
      <w:pPr>
        <w:jc w:val="center"/>
        <w:rPr>
          <w:b/>
          <w:noProof/>
          <w:sz w:val="24"/>
          <w:szCs w:val="24"/>
          <w:lang w:val="sr-Cyrl-CS"/>
        </w:rPr>
      </w:pPr>
      <w:r>
        <w:rPr>
          <w:b/>
          <w:noProof/>
          <w:sz w:val="24"/>
          <w:szCs w:val="24"/>
          <w:lang w:val="sr-Cyrl-CS"/>
        </w:rPr>
        <w:t xml:space="preserve">ЈАВНИ </w:t>
      </w:r>
      <w:r w:rsidR="00F360C2">
        <w:rPr>
          <w:b/>
          <w:noProof/>
          <w:sz w:val="24"/>
          <w:szCs w:val="24"/>
          <w:lang w:val="sr-Cyrl-CS"/>
        </w:rPr>
        <w:t>КОНКУРС</w:t>
      </w:r>
      <w:r w:rsidR="00F84C20">
        <w:rPr>
          <w:b/>
          <w:noProof/>
          <w:sz w:val="24"/>
          <w:szCs w:val="24"/>
          <w:lang w:val="sr-Cyrl-CS"/>
        </w:rPr>
        <w:t xml:space="preserve"> </w:t>
      </w:r>
    </w:p>
    <w:p w:rsidR="002A0D97" w:rsidRDefault="00F84C20" w:rsidP="002A0D97">
      <w:pPr>
        <w:jc w:val="center"/>
        <w:rPr>
          <w:b/>
          <w:noProof/>
          <w:sz w:val="24"/>
          <w:szCs w:val="24"/>
          <w:lang w:val="sr-Cyrl-CS"/>
        </w:rPr>
      </w:pPr>
      <w:r>
        <w:rPr>
          <w:b/>
          <w:noProof/>
          <w:sz w:val="24"/>
          <w:szCs w:val="24"/>
          <w:lang w:val="sr-Cyrl-CS"/>
        </w:rPr>
        <w:t xml:space="preserve">ЗА </w:t>
      </w:r>
      <w:r w:rsidR="002A0D97">
        <w:rPr>
          <w:b/>
          <w:noProof/>
          <w:sz w:val="24"/>
          <w:szCs w:val="24"/>
          <w:lang w:val="sr-Cyrl-CS"/>
        </w:rPr>
        <w:t>ПОПУЊАВАЊЕ ИЗВРШИЛАЧКИХ РАДНИХ МЕСТА</w:t>
      </w:r>
    </w:p>
    <w:p w:rsidR="002A0D97" w:rsidRDefault="002A0D97" w:rsidP="002A0D97">
      <w:pPr>
        <w:jc w:val="center"/>
        <w:rPr>
          <w:b/>
          <w:noProof/>
          <w:sz w:val="24"/>
          <w:szCs w:val="24"/>
          <w:lang w:val="sr-Cyrl-CS"/>
        </w:rPr>
      </w:pPr>
    </w:p>
    <w:p w:rsidR="002A0D97" w:rsidRDefault="002A0D97" w:rsidP="002A0D97">
      <w:pPr>
        <w:jc w:val="center"/>
        <w:rPr>
          <w:b/>
          <w:noProof/>
          <w:sz w:val="24"/>
          <w:szCs w:val="24"/>
          <w:lang w:val="sr-Cyrl-CS"/>
        </w:rPr>
      </w:pPr>
    </w:p>
    <w:p w:rsidR="002A0D97" w:rsidRDefault="002A0D97" w:rsidP="002A0D9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Установа у којој се попуњавају извршилачка радна места:</w:t>
      </w:r>
    </w:p>
    <w:p w:rsidR="002A0D97" w:rsidRPr="002A0D97" w:rsidRDefault="002A0D97" w:rsidP="002A0D97">
      <w:pPr>
        <w:rPr>
          <w:b/>
          <w:noProof/>
          <w:sz w:val="24"/>
          <w:szCs w:val="24"/>
        </w:rPr>
      </w:pPr>
      <w:r w:rsidRPr="002A0D97">
        <w:rPr>
          <w:b/>
          <w:noProof/>
          <w:sz w:val="24"/>
          <w:szCs w:val="24"/>
        </w:rPr>
        <w:t xml:space="preserve">Центар за културу Барајево </w:t>
      </w:r>
    </w:p>
    <w:p w:rsidR="002A0D97" w:rsidRDefault="002A0D97" w:rsidP="002A0D97">
      <w:pPr>
        <w:rPr>
          <w:noProof/>
          <w:sz w:val="24"/>
          <w:szCs w:val="24"/>
        </w:rPr>
      </w:pPr>
      <w:r w:rsidRPr="007C3B37">
        <w:rPr>
          <w:b/>
          <w:noProof/>
          <w:sz w:val="24"/>
          <w:szCs w:val="24"/>
          <w:lang w:val="sr-Cyrl-CS"/>
        </w:rPr>
        <w:t>Миодрага Вуковића број 2</w:t>
      </w:r>
      <w:r>
        <w:rPr>
          <w:noProof/>
          <w:sz w:val="24"/>
          <w:szCs w:val="24"/>
        </w:rPr>
        <w:t xml:space="preserve"> </w:t>
      </w:r>
    </w:p>
    <w:p w:rsidR="002A0D97" w:rsidRDefault="002A0D97" w:rsidP="002A0D97">
      <w:pPr>
        <w:rPr>
          <w:b/>
          <w:noProof/>
          <w:sz w:val="24"/>
          <w:szCs w:val="24"/>
        </w:rPr>
      </w:pPr>
      <w:r w:rsidRPr="007C3B37">
        <w:rPr>
          <w:b/>
          <w:noProof/>
          <w:sz w:val="24"/>
          <w:szCs w:val="24"/>
        </w:rPr>
        <w:t>11460 Барајево</w:t>
      </w:r>
    </w:p>
    <w:p w:rsidR="002A0D97" w:rsidRDefault="002A0D97" w:rsidP="002416CF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:rsidR="002416CF" w:rsidRDefault="002416CF" w:rsidP="002416CF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Утврђује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се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потреба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заснивањем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радног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односа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новим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запосленим</w:t>
      </w:r>
      <w:r w:rsidR="007C3B37">
        <w:rPr>
          <w:noProof/>
          <w:sz w:val="24"/>
          <w:szCs w:val="24"/>
          <w:lang w:val="sr-Cyrl-CS"/>
        </w:rPr>
        <w:t>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на</w:t>
      </w:r>
      <w:r w:rsidR="00945532">
        <w:rPr>
          <w:noProof/>
          <w:sz w:val="24"/>
          <w:szCs w:val="24"/>
          <w:lang w:val="sr-Cyrl-CS"/>
        </w:rPr>
        <w:t xml:space="preserve"> неодређено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време</w:t>
      </w:r>
      <w:r w:rsidR="00945532">
        <w:rPr>
          <w:noProof/>
          <w:sz w:val="24"/>
          <w:szCs w:val="24"/>
          <w:lang w:val="sr-Cyrl-CS"/>
        </w:rPr>
        <w:t xml:space="preserve"> 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са</w:t>
      </w:r>
      <w:r w:rsidR="00945532">
        <w:rPr>
          <w:noProof/>
          <w:sz w:val="24"/>
          <w:szCs w:val="24"/>
          <w:lang w:val="sr-Cyrl-CS"/>
        </w:rPr>
        <w:t xml:space="preserve"> пуним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радним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временом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3F5075">
        <w:rPr>
          <w:noProof/>
          <w:sz w:val="24"/>
          <w:szCs w:val="24"/>
          <w:lang w:val="sr-Cyrl-CS"/>
        </w:rPr>
        <w:t>обављање послова:</w:t>
      </w:r>
    </w:p>
    <w:p w:rsidR="007C3B37" w:rsidRPr="007C3B37" w:rsidRDefault="007C3B37" w:rsidP="002416CF">
      <w:pPr>
        <w:jc w:val="both"/>
        <w:rPr>
          <w:noProof/>
          <w:sz w:val="24"/>
          <w:szCs w:val="24"/>
        </w:rPr>
      </w:pPr>
    </w:p>
    <w:p w:rsidR="002416CF" w:rsidRPr="00DF7F07" w:rsidRDefault="002416CF" w:rsidP="002416CF">
      <w:pPr>
        <w:jc w:val="both"/>
        <w:rPr>
          <w:noProof/>
          <w:sz w:val="24"/>
          <w:szCs w:val="24"/>
          <w:lang w:val="sr-Cyrl-CS"/>
        </w:rPr>
      </w:pPr>
    </w:p>
    <w:p w:rsidR="002416CF" w:rsidRPr="007C3B37" w:rsidRDefault="007C3B37" w:rsidP="007C3B37">
      <w:pPr>
        <w:overflowPunct/>
        <w:autoSpaceDE/>
        <w:autoSpaceDN/>
        <w:adjustRightInd/>
        <w:jc w:val="both"/>
        <w:textAlignment w:val="auto"/>
        <w:rPr>
          <w:noProof/>
          <w:sz w:val="24"/>
          <w:szCs w:val="24"/>
          <w:lang w:val="sr-Cyrl-CS"/>
        </w:rPr>
      </w:pPr>
      <w:r w:rsidRPr="007C3B37">
        <w:rPr>
          <w:b/>
          <w:noProof/>
          <w:sz w:val="24"/>
          <w:szCs w:val="24"/>
        </w:rPr>
        <w:t>1.</w:t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  <w:lang w:val="sr-Cyrl-CS"/>
        </w:rPr>
        <w:t xml:space="preserve"> </w:t>
      </w:r>
      <w:r w:rsidR="009731CB" w:rsidRPr="007C3B37">
        <w:rPr>
          <w:b/>
          <w:noProof/>
          <w:sz w:val="24"/>
          <w:szCs w:val="24"/>
          <w:lang w:val="sr-Cyrl-CS"/>
        </w:rPr>
        <w:t>ДОМАР-ЛОЖАЧ</w:t>
      </w:r>
    </w:p>
    <w:p w:rsidR="007C3B37" w:rsidRPr="009731CB" w:rsidRDefault="007C3B37" w:rsidP="002C04AC">
      <w:pPr>
        <w:pStyle w:val="ListParagraph"/>
        <w:overflowPunct/>
        <w:autoSpaceDE/>
        <w:autoSpaceDN/>
        <w:adjustRightInd/>
        <w:ind w:left="1080"/>
        <w:jc w:val="both"/>
        <w:textAlignment w:val="auto"/>
        <w:rPr>
          <w:noProof/>
          <w:sz w:val="24"/>
          <w:szCs w:val="24"/>
          <w:lang w:val="sr-Cyrl-CS"/>
        </w:rPr>
      </w:pPr>
    </w:p>
    <w:p w:rsidR="007C3B37" w:rsidRPr="00DF7F07" w:rsidRDefault="007C3B37" w:rsidP="002416CF">
      <w:pPr>
        <w:jc w:val="both"/>
        <w:rPr>
          <w:noProof/>
          <w:sz w:val="24"/>
          <w:szCs w:val="24"/>
          <w:lang w:val="sr-Cyrl-CS"/>
        </w:rPr>
      </w:pPr>
    </w:p>
    <w:p w:rsidR="007C3B37" w:rsidRDefault="007C3B37" w:rsidP="007C3B37">
      <w:pPr>
        <w:jc w:val="both"/>
        <w:rPr>
          <w:noProof/>
          <w:sz w:val="24"/>
          <w:szCs w:val="24"/>
        </w:rPr>
      </w:pPr>
      <w:r w:rsidRPr="007C3B37">
        <w:rPr>
          <w:b/>
          <w:noProof/>
          <w:sz w:val="24"/>
          <w:szCs w:val="24"/>
        </w:rPr>
        <w:t>Опис радног места</w:t>
      </w:r>
      <w:r w:rsidRPr="007C3B37">
        <w:rPr>
          <w:noProof/>
          <w:sz w:val="24"/>
          <w:szCs w:val="24"/>
        </w:rPr>
        <w:t>:</w:t>
      </w:r>
    </w:p>
    <w:p w:rsidR="007C3B37" w:rsidRDefault="007C3B37" w:rsidP="007C3B37">
      <w:pPr>
        <w:jc w:val="both"/>
        <w:rPr>
          <w:noProof/>
          <w:sz w:val="24"/>
          <w:szCs w:val="24"/>
        </w:rPr>
      </w:pPr>
    </w:p>
    <w:p w:rsidR="007C3B37" w:rsidRDefault="007C3B37" w:rsidP="007C3B37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</w:rPr>
        <w:t>O</w:t>
      </w:r>
      <w:r w:rsidRPr="007C3B37">
        <w:rPr>
          <w:noProof/>
          <w:sz w:val="24"/>
          <w:szCs w:val="24"/>
          <w:lang w:val="sr-Cyrl-CS"/>
        </w:rPr>
        <w:t>бавља послове одржавања и поправки столарије, браварије, намештаја и инвентара</w:t>
      </w:r>
      <w:r>
        <w:rPr>
          <w:noProof/>
          <w:sz w:val="24"/>
          <w:szCs w:val="24"/>
          <w:lang w:val="sr-Cyrl-CS"/>
        </w:rPr>
        <w:t>,</w:t>
      </w:r>
      <w:r w:rsidRPr="007C3B37">
        <w:rPr>
          <w:noProof/>
          <w:sz w:val="24"/>
          <w:szCs w:val="24"/>
          <w:lang w:val="sr-Cyrl-CS"/>
        </w:rPr>
        <w:t xml:space="preserve"> и одговара за </w:t>
      </w:r>
      <w:r>
        <w:rPr>
          <w:noProof/>
          <w:sz w:val="24"/>
          <w:szCs w:val="24"/>
          <w:lang w:val="sr-Cyrl-CS"/>
        </w:rPr>
        <w:t xml:space="preserve">њихово исправно функционисање; </w:t>
      </w:r>
    </w:p>
    <w:p w:rsidR="007C3B37" w:rsidRDefault="007C3B37" w:rsidP="007C3B37">
      <w:pPr>
        <w:jc w:val="both"/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t>оба</w:t>
      </w:r>
      <w:r>
        <w:rPr>
          <w:noProof/>
          <w:sz w:val="24"/>
          <w:szCs w:val="24"/>
        </w:rPr>
        <w:t xml:space="preserve">вља </w:t>
      </w:r>
      <w:r w:rsidRPr="007C3B37">
        <w:rPr>
          <w:noProof/>
          <w:sz w:val="24"/>
          <w:szCs w:val="24"/>
        </w:rPr>
        <w:t>послове ложача</w:t>
      </w:r>
      <w:r>
        <w:rPr>
          <w:noProof/>
          <w:sz w:val="24"/>
          <w:szCs w:val="24"/>
        </w:rPr>
        <w:t xml:space="preserve"> у грејном периоду;</w:t>
      </w:r>
      <w:r w:rsidRPr="007C3B37">
        <w:rPr>
          <w:noProof/>
          <w:sz w:val="24"/>
          <w:szCs w:val="24"/>
        </w:rPr>
        <w:t xml:space="preserve"> </w:t>
      </w:r>
    </w:p>
    <w:p w:rsidR="007C3B37" w:rsidRDefault="007C3B37" w:rsidP="007C3B37">
      <w:pPr>
        <w:jc w:val="both"/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t xml:space="preserve">обавезан је да редовно одржава котао на пелет, инсталације и </w:t>
      </w:r>
      <w:r>
        <w:rPr>
          <w:noProof/>
          <w:sz w:val="24"/>
          <w:szCs w:val="24"/>
        </w:rPr>
        <w:t>води рачуна о прописаном коришћењу;</w:t>
      </w:r>
    </w:p>
    <w:p w:rsidR="007C3B37" w:rsidRPr="007C3B37" w:rsidRDefault="007C3B37" w:rsidP="007C3B37">
      <w:pPr>
        <w:jc w:val="both"/>
        <w:rPr>
          <w:noProof/>
          <w:sz w:val="24"/>
          <w:szCs w:val="24"/>
          <w:lang w:val="sr-Cyrl-CS"/>
        </w:rPr>
      </w:pPr>
      <w:r w:rsidRPr="007C3B37">
        <w:rPr>
          <w:noProof/>
          <w:sz w:val="24"/>
          <w:szCs w:val="24"/>
        </w:rPr>
        <w:t xml:space="preserve">Ради и друге послове из домена своје стручности, а по налогу </w:t>
      </w:r>
      <w:r>
        <w:rPr>
          <w:noProof/>
          <w:sz w:val="24"/>
          <w:szCs w:val="24"/>
        </w:rPr>
        <w:t>директора</w:t>
      </w:r>
      <w:r w:rsidR="005B2E8A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</w:t>
      </w:r>
    </w:p>
    <w:p w:rsidR="007C3B37" w:rsidRDefault="007C3B37" w:rsidP="007C3B37">
      <w:pPr>
        <w:jc w:val="both"/>
        <w:rPr>
          <w:noProof/>
          <w:sz w:val="24"/>
          <w:szCs w:val="24"/>
        </w:rPr>
      </w:pPr>
    </w:p>
    <w:p w:rsidR="007C3B37" w:rsidRDefault="007C3B37" w:rsidP="007C3B37">
      <w:pPr>
        <w:jc w:val="both"/>
        <w:rPr>
          <w:b/>
          <w:noProof/>
          <w:sz w:val="24"/>
          <w:szCs w:val="24"/>
        </w:rPr>
      </w:pPr>
      <w:r w:rsidRPr="007C3B37">
        <w:rPr>
          <w:b/>
          <w:noProof/>
          <w:sz w:val="24"/>
          <w:szCs w:val="24"/>
        </w:rPr>
        <w:t xml:space="preserve">Услови: </w:t>
      </w:r>
    </w:p>
    <w:p w:rsidR="007C3B37" w:rsidRPr="007C3B37" w:rsidRDefault="007C3B37" w:rsidP="007C3B37">
      <w:pPr>
        <w:jc w:val="both"/>
        <w:rPr>
          <w:b/>
          <w:noProof/>
          <w:sz w:val="24"/>
          <w:szCs w:val="24"/>
        </w:rPr>
      </w:pPr>
    </w:p>
    <w:p w:rsidR="007C3B37" w:rsidRDefault="007C3B37" w:rsidP="007C3B37">
      <w:pPr>
        <w:jc w:val="both"/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sym w:font="Symbol" w:char="F02D"/>
      </w:r>
      <w:r w:rsidRPr="007C3B37">
        <w:rPr>
          <w:noProof/>
          <w:sz w:val="24"/>
          <w:szCs w:val="24"/>
        </w:rPr>
        <w:t xml:space="preserve"> да је држављанин Републике Србије</w:t>
      </w:r>
      <w:r w:rsidR="001C7F1F">
        <w:rPr>
          <w:noProof/>
          <w:sz w:val="24"/>
          <w:szCs w:val="24"/>
        </w:rPr>
        <w:t>,</w:t>
      </w:r>
      <w:r w:rsidRPr="007C3B37">
        <w:rPr>
          <w:noProof/>
          <w:sz w:val="24"/>
          <w:szCs w:val="24"/>
        </w:rPr>
        <w:t xml:space="preserve"> </w:t>
      </w:r>
    </w:p>
    <w:p w:rsidR="007C3B37" w:rsidRDefault="007C3B37" w:rsidP="007C3B37">
      <w:pPr>
        <w:jc w:val="both"/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sym w:font="Symbol" w:char="F02D"/>
      </w:r>
      <w:r w:rsidRPr="007C3B37">
        <w:rPr>
          <w:noProof/>
          <w:sz w:val="24"/>
          <w:szCs w:val="24"/>
        </w:rPr>
        <w:t xml:space="preserve"> да је пунолетно лице</w:t>
      </w:r>
      <w:r w:rsidR="001C7F1F">
        <w:rPr>
          <w:noProof/>
          <w:sz w:val="24"/>
          <w:szCs w:val="24"/>
        </w:rPr>
        <w:t>,</w:t>
      </w:r>
      <w:r w:rsidRPr="007C3B37">
        <w:rPr>
          <w:noProof/>
          <w:sz w:val="24"/>
          <w:szCs w:val="24"/>
        </w:rPr>
        <w:t xml:space="preserve"> </w:t>
      </w:r>
    </w:p>
    <w:p w:rsidR="0026498C" w:rsidRDefault="007C3B37" w:rsidP="007C3B37">
      <w:pPr>
        <w:jc w:val="both"/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sym w:font="Symbol" w:char="F02D"/>
      </w:r>
      <w:r w:rsidRPr="007C3B37">
        <w:rPr>
          <w:noProof/>
          <w:sz w:val="24"/>
          <w:szCs w:val="24"/>
        </w:rPr>
        <w:t xml:space="preserve"> да има прописану стручну спрему</w:t>
      </w:r>
      <w:r>
        <w:rPr>
          <w:noProof/>
          <w:sz w:val="24"/>
          <w:szCs w:val="24"/>
        </w:rPr>
        <w:t xml:space="preserve"> ( IV степен стручне спреме)</w:t>
      </w:r>
      <w:r w:rsidR="001C7F1F">
        <w:rPr>
          <w:noProof/>
          <w:sz w:val="24"/>
          <w:szCs w:val="24"/>
        </w:rPr>
        <w:t>,</w:t>
      </w:r>
    </w:p>
    <w:p w:rsidR="007C3B37" w:rsidRPr="0026498C" w:rsidRDefault="007C3B37" w:rsidP="007C3B37">
      <w:pPr>
        <w:jc w:val="both"/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sym w:font="Symbol" w:char="F02D"/>
      </w:r>
      <w:r w:rsidRPr="007C3B37">
        <w:rPr>
          <w:noProof/>
          <w:sz w:val="24"/>
          <w:szCs w:val="24"/>
        </w:rPr>
        <w:t xml:space="preserve"> да није </w:t>
      </w:r>
      <w:r w:rsidR="0026498C">
        <w:rPr>
          <w:noProof/>
          <w:sz w:val="24"/>
          <w:szCs w:val="24"/>
        </w:rPr>
        <w:t xml:space="preserve">лице које је </w:t>
      </w:r>
      <w:r w:rsidRPr="007C3B37">
        <w:rPr>
          <w:noProof/>
          <w:sz w:val="24"/>
          <w:szCs w:val="24"/>
        </w:rPr>
        <w:t>осуђивано за кривично дело на безусловну казну затвора од најмање шест месеци или за кажњиво дело које га чини неподобним за обављање послова у државном органу</w:t>
      </w:r>
      <w:r w:rsidR="001C7F1F">
        <w:rPr>
          <w:noProof/>
          <w:sz w:val="24"/>
          <w:szCs w:val="24"/>
        </w:rPr>
        <w:t>,</w:t>
      </w:r>
      <w:r w:rsidRPr="007C3B37">
        <w:rPr>
          <w:noProof/>
          <w:sz w:val="24"/>
          <w:szCs w:val="24"/>
        </w:rPr>
        <w:t xml:space="preserve"> </w:t>
      </w:r>
    </w:p>
    <w:p w:rsidR="007C3B37" w:rsidRDefault="007C3B37" w:rsidP="007C3B37">
      <w:pPr>
        <w:jc w:val="both"/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lastRenderedPageBreak/>
        <w:sym w:font="Symbol" w:char="F02D"/>
      </w:r>
      <w:r w:rsidRPr="007C3B37">
        <w:rPr>
          <w:noProof/>
          <w:sz w:val="24"/>
          <w:szCs w:val="24"/>
        </w:rPr>
        <w:t xml:space="preserve"> да испуњава друге услове утврђене Законом, другим прописом или Правилником о унутрашњој организацији и </w:t>
      </w:r>
      <w:r>
        <w:rPr>
          <w:noProof/>
          <w:sz w:val="24"/>
          <w:szCs w:val="24"/>
        </w:rPr>
        <w:t>систематизацији радних места у у</w:t>
      </w:r>
      <w:r w:rsidRPr="007C3B37">
        <w:rPr>
          <w:noProof/>
          <w:sz w:val="24"/>
          <w:szCs w:val="24"/>
        </w:rPr>
        <w:t>станови</w:t>
      </w:r>
      <w:r>
        <w:rPr>
          <w:noProof/>
          <w:sz w:val="24"/>
          <w:szCs w:val="24"/>
        </w:rPr>
        <w:t xml:space="preserve"> Центар за културу Барајево.</w:t>
      </w:r>
    </w:p>
    <w:p w:rsidR="007C3B37" w:rsidRPr="00DF71E4" w:rsidRDefault="007C3B37" w:rsidP="007C3B37">
      <w:pPr>
        <w:jc w:val="both"/>
        <w:rPr>
          <w:noProof/>
          <w:sz w:val="24"/>
          <w:szCs w:val="24"/>
          <w:lang w:val="sr-Cyrl-CS"/>
        </w:rPr>
      </w:pPr>
    </w:p>
    <w:p w:rsidR="001C7F1F" w:rsidRPr="007C3B37" w:rsidRDefault="001C7F1F" w:rsidP="007C3B37">
      <w:pPr>
        <w:jc w:val="both"/>
        <w:rPr>
          <w:noProof/>
          <w:sz w:val="24"/>
          <w:szCs w:val="24"/>
        </w:rPr>
      </w:pPr>
    </w:p>
    <w:p w:rsidR="007C3B37" w:rsidRDefault="007C3B37" w:rsidP="007C3B37">
      <w:pPr>
        <w:jc w:val="both"/>
        <w:rPr>
          <w:noProof/>
          <w:sz w:val="24"/>
          <w:szCs w:val="24"/>
          <w:lang w:val="sr-Cyrl-CS"/>
        </w:rPr>
      </w:pPr>
    </w:p>
    <w:p w:rsidR="007C3B37" w:rsidRPr="007C3B37" w:rsidRDefault="007C3B37" w:rsidP="007C3B37">
      <w:pPr>
        <w:jc w:val="both"/>
        <w:rPr>
          <w:b/>
          <w:noProof/>
          <w:sz w:val="24"/>
          <w:szCs w:val="24"/>
          <w:lang w:val="sr-Cyrl-CS"/>
        </w:rPr>
      </w:pPr>
      <w:r w:rsidRPr="007C3B37">
        <w:rPr>
          <w:b/>
          <w:noProof/>
          <w:sz w:val="24"/>
          <w:szCs w:val="24"/>
          <w:lang w:val="sr-Cyrl-CS"/>
        </w:rPr>
        <w:t>БРОЈ ИЗВРШИЛАЦА : 1</w:t>
      </w:r>
    </w:p>
    <w:p w:rsidR="007C3B37" w:rsidRDefault="007C3B37" w:rsidP="007C3B37">
      <w:pPr>
        <w:jc w:val="both"/>
        <w:rPr>
          <w:noProof/>
          <w:sz w:val="24"/>
          <w:szCs w:val="24"/>
          <w:lang w:val="sr-Cyrl-CS"/>
        </w:rPr>
      </w:pPr>
    </w:p>
    <w:p w:rsidR="007C3B37" w:rsidRDefault="007C3B37" w:rsidP="007C3B37">
      <w:pPr>
        <w:jc w:val="both"/>
        <w:rPr>
          <w:b/>
          <w:noProof/>
          <w:sz w:val="24"/>
          <w:szCs w:val="24"/>
        </w:rPr>
      </w:pPr>
    </w:p>
    <w:p w:rsidR="007C3B37" w:rsidRPr="007C3B37" w:rsidRDefault="007C3B37" w:rsidP="007C3B37">
      <w:pPr>
        <w:jc w:val="both"/>
        <w:rPr>
          <w:b/>
          <w:bCs/>
          <w:noProof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2.</w:t>
      </w:r>
      <w:r w:rsidRPr="007C3B37">
        <w:rPr>
          <w:rFonts w:eastAsia="Calibri"/>
          <w:b/>
          <w:bCs/>
          <w:sz w:val="24"/>
          <w:szCs w:val="24"/>
        </w:rPr>
        <w:t xml:space="preserve"> </w:t>
      </w:r>
      <w:r w:rsidRPr="007C3B37">
        <w:rPr>
          <w:b/>
          <w:bCs/>
          <w:noProof/>
          <w:sz w:val="24"/>
          <w:szCs w:val="24"/>
        </w:rPr>
        <w:t>ОРГАНИЗАТОР МАТЕРИЈАЛНО-ФИНАНСИЈСКИХ И ОПШТИХ ПОСЛОВА</w:t>
      </w:r>
    </w:p>
    <w:p w:rsidR="007C3B37" w:rsidRDefault="007C3B37" w:rsidP="007C3B37">
      <w:pPr>
        <w:jc w:val="both"/>
        <w:rPr>
          <w:b/>
          <w:noProof/>
          <w:sz w:val="24"/>
          <w:szCs w:val="24"/>
        </w:rPr>
      </w:pPr>
    </w:p>
    <w:p w:rsidR="007C3B37" w:rsidRDefault="007C3B37" w:rsidP="007C3B37">
      <w:pPr>
        <w:jc w:val="both"/>
        <w:rPr>
          <w:noProof/>
          <w:sz w:val="24"/>
          <w:szCs w:val="24"/>
        </w:rPr>
      </w:pPr>
      <w:r w:rsidRPr="007C3B37">
        <w:rPr>
          <w:b/>
          <w:noProof/>
          <w:sz w:val="24"/>
          <w:szCs w:val="24"/>
        </w:rPr>
        <w:t>Опис радног места</w:t>
      </w:r>
      <w:r w:rsidRPr="007C3B37">
        <w:rPr>
          <w:noProof/>
          <w:sz w:val="24"/>
          <w:szCs w:val="24"/>
        </w:rPr>
        <w:t>:</w:t>
      </w:r>
    </w:p>
    <w:p w:rsidR="007C3B37" w:rsidRPr="007C3B37" w:rsidRDefault="007C3B37" w:rsidP="007C3B37">
      <w:pPr>
        <w:jc w:val="both"/>
        <w:rPr>
          <w:b/>
          <w:bCs/>
          <w:noProof/>
          <w:sz w:val="24"/>
          <w:szCs w:val="24"/>
          <w:lang w:val="sr-Cyrl-CS"/>
        </w:rPr>
      </w:pPr>
    </w:p>
    <w:p w:rsidR="007C3B37" w:rsidRPr="007C3B37" w:rsidRDefault="007C3B37" w:rsidP="007C3B37">
      <w:pPr>
        <w:jc w:val="both"/>
        <w:rPr>
          <w:noProof/>
          <w:sz w:val="24"/>
          <w:szCs w:val="24"/>
          <w:lang w:val="sr-Cyrl-CS"/>
        </w:rPr>
      </w:pPr>
      <w:r w:rsidRPr="007C3B37">
        <w:rPr>
          <w:noProof/>
          <w:sz w:val="24"/>
          <w:szCs w:val="24"/>
          <w:lang w:val="sr-Cyrl-CS"/>
        </w:rPr>
        <w:t>техничка реализација свих програма предвиђених месечним и годишњим програмом рада</w:t>
      </w:r>
      <w:r>
        <w:rPr>
          <w:noProof/>
          <w:sz w:val="24"/>
          <w:szCs w:val="24"/>
          <w:lang w:val="sr-Cyrl-CS"/>
        </w:rPr>
        <w:t>;</w:t>
      </w:r>
    </w:p>
    <w:p w:rsidR="007C3B37" w:rsidRPr="007C3B37" w:rsidRDefault="007C3B37" w:rsidP="007C3B37">
      <w:pPr>
        <w:jc w:val="both"/>
        <w:rPr>
          <w:noProof/>
          <w:sz w:val="24"/>
          <w:szCs w:val="24"/>
          <w:lang w:val="sr-Cyrl-CS"/>
        </w:rPr>
      </w:pPr>
      <w:r w:rsidRPr="007C3B37">
        <w:rPr>
          <w:noProof/>
          <w:sz w:val="24"/>
          <w:szCs w:val="24"/>
          <w:lang w:val="sr-Cyrl-CS"/>
        </w:rPr>
        <w:t>врши дистрибуцију улазница и позивница;</w:t>
      </w:r>
    </w:p>
    <w:p w:rsidR="007C3B37" w:rsidRPr="007C3B37" w:rsidRDefault="007C3B37" w:rsidP="007C3B37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 xml:space="preserve">преузима и шаље пошту, носи позивнице и </w:t>
      </w:r>
      <w:r w:rsidRPr="007C3B37">
        <w:rPr>
          <w:noProof/>
          <w:sz w:val="24"/>
          <w:szCs w:val="24"/>
          <w:lang w:val="sr-Cyrl-CS"/>
        </w:rPr>
        <w:t>врши експедицију поште по граду;</w:t>
      </w:r>
    </w:p>
    <w:p w:rsidR="007C3B37" w:rsidRPr="007C3B37" w:rsidRDefault="007C3B37" w:rsidP="007C3B37">
      <w:pPr>
        <w:jc w:val="both"/>
        <w:rPr>
          <w:noProof/>
          <w:sz w:val="24"/>
          <w:szCs w:val="24"/>
          <w:lang w:val="sr-Cyrl-CS"/>
        </w:rPr>
      </w:pPr>
      <w:r w:rsidRPr="007C3B37">
        <w:rPr>
          <w:noProof/>
          <w:sz w:val="24"/>
          <w:szCs w:val="24"/>
          <w:lang w:val="sr-Cyrl-CS"/>
        </w:rPr>
        <w:t>предаје огласе за медије;</w:t>
      </w:r>
    </w:p>
    <w:p w:rsidR="007C3B37" w:rsidRPr="007C3B37" w:rsidRDefault="007C3B37" w:rsidP="007C3B37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 xml:space="preserve">организује  набавку материјала </w:t>
      </w:r>
      <w:r w:rsidRPr="007C3B37">
        <w:rPr>
          <w:noProof/>
          <w:sz w:val="24"/>
          <w:szCs w:val="24"/>
          <w:lang w:val="sr-Cyrl-CS"/>
        </w:rPr>
        <w:t>за потребе реализације програма;</w:t>
      </w:r>
    </w:p>
    <w:p w:rsidR="007C3B37" w:rsidRPr="007C3B37" w:rsidRDefault="007C3B37" w:rsidP="007C3B37">
      <w:pPr>
        <w:jc w:val="both"/>
        <w:rPr>
          <w:noProof/>
          <w:sz w:val="24"/>
          <w:szCs w:val="24"/>
          <w:lang w:val="sr-Cyrl-CS"/>
        </w:rPr>
      </w:pPr>
      <w:r w:rsidRPr="007C3B37">
        <w:rPr>
          <w:noProof/>
          <w:sz w:val="24"/>
          <w:szCs w:val="24"/>
          <w:lang w:val="sr-Cyrl-CS"/>
        </w:rPr>
        <w:t>материјално је задужен за основна средства и инвентар Центра;</w:t>
      </w:r>
    </w:p>
    <w:p w:rsidR="007C3B37" w:rsidRDefault="007C3B37" w:rsidP="007C3B37">
      <w:pPr>
        <w:jc w:val="both"/>
        <w:rPr>
          <w:noProof/>
          <w:sz w:val="24"/>
          <w:szCs w:val="24"/>
          <w:lang w:val="sr-Cyrl-CS"/>
        </w:rPr>
      </w:pPr>
      <w:r w:rsidRPr="007C3B37">
        <w:rPr>
          <w:noProof/>
          <w:sz w:val="24"/>
          <w:szCs w:val="24"/>
          <w:lang w:val="sr-Cyrl-CS"/>
        </w:rPr>
        <w:t>обавља послове пријема и издавања средстава и опреме;</w:t>
      </w:r>
    </w:p>
    <w:p w:rsidR="007C3B37" w:rsidRDefault="007C3B37" w:rsidP="007C3B37">
      <w:pPr>
        <w:jc w:val="both"/>
        <w:rPr>
          <w:noProof/>
          <w:sz w:val="24"/>
          <w:szCs w:val="24"/>
          <w:lang w:val="sr-Cyrl-CS"/>
        </w:rPr>
      </w:pPr>
    </w:p>
    <w:p w:rsidR="007C3B37" w:rsidRDefault="007C3B37" w:rsidP="007C3B37">
      <w:pPr>
        <w:jc w:val="both"/>
        <w:rPr>
          <w:b/>
          <w:noProof/>
          <w:sz w:val="24"/>
          <w:szCs w:val="24"/>
        </w:rPr>
      </w:pPr>
      <w:r w:rsidRPr="007C3B37">
        <w:rPr>
          <w:b/>
          <w:noProof/>
          <w:sz w:val="24"/>
          <w:szCs w:val="24"/>
        </w:rPr>
        <w:t xml:space="preserve">Услови: </w:t>
      </w:r>
    </w:p>
    <w:p w:rsidR="007C3B37" w:rsidRPr="007C3B37" w:rsidRDefault="007C3B37" w:rsidP="007C3B37">
      <w:pPr>
        <w:jc w:val="both"/>
        <w:rPr>
          <w:b/>
          <w:noProof/>
          <w:sz w:val="24"/>
          <w:szCs w:val="24"/>
        </w:rPr>
      </w:pPr>
    </w:p>
    <w:p w:rsidR="007C3B37" w:rsidRDefault="007C3B37" w:rsidP="007C3B37">
      <w:pPr>
        <w:jc w:val="both"/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sym w:font="Symbol" w:char="F02D"/>
      </w:r>
      <w:r w:rsidRPr="007C3B37">
        <w:rPr>
          <w:noProof/>
          <w:sz w:val="24"/>
          <w:szCs w:val="24"/>
        </w:rPr>
        <w:t xml:space="preserve"> да је држављанин Републике Србије </w:t>
      </w:r>
    </w:p>
    <w:p w:rsidR="007C3B37" w:rsidRDefault="007C3B37" w:rsidP="007C3B37">
      <w:pPr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sym w:font="Symbol" w:char="F02D"/>
      </w:r>
      <w:r w:rsidRPr="007C3B37">
        <w:rPr>
          <w:noProof/>
          <w:sz w:val="24"/>
          <w:szCs w:val="24"/>
        </w:rPr>
        <w:t xml:space="preserve"> да је пунолетно лице </w:t>
      </w:r>
    </w:p>
    <w:p w:rsidR="007C3B37" w:rsidRPr="007C3B37" w:rsidRDefault="007C3B37" w:rsidP="007C3B37">
      <w:pPr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sym w:font="Symbol" w:char="F02D"/>
      </w:r>
      <w:r w:rsidRPr="007C3B37">
        <w:rPr>
          <w:noProof/>
          <w:sz w:val="24"/>
          <w:szCs w:val="24"/>
        </w:rPr>
        <w:t xml:space="preserve"> да има прописану стручну спрему</w:t>
      </w:r>
      <w:r>
        <w:rPr>
          <w:noProof/>
          <w:sz w:val="24"/>
          <w:szCs w:val="24"/>
        </w:rPr>
        <w:t xml:space="preserve"> ( IV степен стручне спреме)</w:t>
      </w:r>
    </w:p>
    <w:p w:rsidR="007C3B37" w:rsidRDefault="007C3B37" w:rsidP="007C3B37">
      <w:pPr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t xml:space="preserve"> </w:t>
      </w:r>
      <w:r w:rsidRPr="007C3B37">
        <w:rPr>
          <w:noProof/>
          <w:sz w:val="24"/>
          <w:szCs w:val="24"/>
        </w:rPr>
        <w:sym w:font="Symbol" w:char="F02D"/>
      </w:r>
      <w:r w:rsidRPr="007C3B37">
        <w:rPr>
          <w:noProof/>
          <w:sz w:val="24"/>
          <w:szCs w:val="24"/>
        </w:rPr>
        <w:t xml:space="preserve"> да није </w:t>
      </w:r>
      <w:r w:rsidR="0026498C">
        <w:rPr>
          <w:noProof/>
          <w:sz w:val="24"/>
          <w:szCs w:val="24"/>
        </w:rPr>
        <w:t xml:space="preserve">лице које је </w:t>
      </w:r>
      <w:r w:rsidRPr="007C3B37">
        <w:rPr>
          <w:noProof/>
          <w:sz w:val="24"/>
          <w:szCs w:val="24"/>
        </w:rPr>
        <w:t xml:space="preserve">осуђивано за кривично дело на безусловну казну затвора од најмање шест месеци или за кажњиво дело које га чини неподобним за обављање послова у државном органу </w:t>
      </w:r>
    </w:p>
    <w:p w:rsidR="007C3B37" w:rsidRPr="000557D7" w:rsidRDefault="007C3B37" w:rsidP="007C3B37">
      <w:pPr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sym w:font="Symbol" w:char="F02D"/>
      </w:r>
      <w:r w:rsidRPr="007C3B37">
        <w:rPr>
          <w:noProof/>
          <w:sz w:val="24"/>
          <w:szCs w:val="24"/>
        </w:rPr>
        <w:t xml:space="preserve"> да испуњава друге услове утврђене Законом, другим прописом или Правилником о унутрашњој организацији и </w:t>
      </w:r>
      <w:r w:rsidR="005B2E8A">
        <w:rPr>
          <w:noProof/>
          <w:sz w:val="24"/>
          <w:szCs w:val="24"/>
        </w:rPr>
        <w:t>систематизацији радних места у у</w:t>
      </w:r>
      <w:r w:rsidRPr="007C3B37">
        <w:rPr>
          <w:noProof/>
          <w:sz w:val="24"/>
          <w:szCs w:val="24"/>
        </w:rPr>
        <w:t>станови</w:t>
      </w:r>
      <w:r w:rsidR="000557D7">
        <w:rPr>
          <w:noProof/>
          <w:sz w:val="24"/>
          <w:szCs w:val="24"/>
        </w:rPr>
        <w:t xml:space="preserve"> Центар за културу Барајево:</w:t>
      </w:r>
    </w:p>
    <w:p w:rsidR="007C3B37" w:rsidRDefault="007C3B37" w:rsidP="007C3B37">
      <w:pPr>
        <w:jc w:val="both"/>
        <w:rPr>
          <w:noProof/>
          <w:sz w:val="24"/>
          <w:szCs w:val="24"/>
          <w:lang w:val="sr-Cyrl-CS"/>
        </w:rPr>
      </w:pPr>
      <w:r w:rsidRPr="007C3B37">
        <w:rPr>
          <w:noProof/>
          <w:sz w:val="24"/>
          <w:szCs w:val="24"/>
        </w:rPr>
        <w:sym w:font="Symbol" w:char="F02D"/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  <w:lang w:val="sr-Cyrl-CS"/>
        </w:rPr>
        <w:t>ј</w:t>
      </w:r>
      <w:r w:rsidRPr="007C3B37">
        <w:rPr>
          <w:noProof/>
          <w:sz w:val="24"/>
          <w:szCs w:val="24"/>
          <w:lang w:val="sr-Cyrl-CS"/>
        </w:rPr>
        <w:t xml:space="preserve">една </w:t>
      </w:r>
      <w:r>
        <w:rPr>
          <w:noProof/>
          <w:sz w:val="24"/>
          <w:szCs w:val="24"/>
          <w:lang w:val="sr-Cyrl-CS"/>
        </w:rPr>
        <w:t>година радног искуства на истим или сличним пословима</w:t>
      </w:r>
      <w:r w:rsidR="005B2E8A">
        <w:rPr>
          <w:noProof/>
          <w:sz w:val="24"/>
          <w:szCs w:val="24"/>
          <w:lang w:val="sr-Cyrl-CS"/>
        </w:rPr>
        <w:t>.</w:t>
      </w:r>
    </w:p>
    <w:p w:rsidR="007C3B37" w:rsidRPr="007C3B37" w:rsidRDefault="007C3B37" w:rsidP="007C3B37">
      <w:pPr>
        <w:jc w:val="both"/>
        <w:rPr>
          <w:noProof/>
          <w:sz w:val="24"/>
          <w:szCs w:val="24"/>
          <w:lang w:val="sr-Cyrl-CS"/>
        </w:rPr>
      </w:pPr>
    </w:p>
    <w:p w:rsidR="007C3B37" w:rsidRDefault="007C3B37" w:rsidP="007C3B37">
      <w:pPr>
        <w:jc w:val="both"/>
        <w:rPr>
          <w:b/>
          <w:noProof/>
          <w:sz w:val="24"/>
          <w:szCs w:val="24"/>
          <w:lang w:val="sr-Cyrl-CS"/>
        </w:rPr>
      </w:pPr>
      <w:r w:rsidRPr="007C3B37">
        <w:rPr>
          <w:b/>
          <w:noProof/>
          <w:sz w:val="24"/>
          <w:szCs w:val="24"/>
          <w:lang w:val="sr-Cyrl-CS"/>
        </w:rPr>
        <w:t>БРОЈ ИЗВРШИЛАЦА : 1</w:t>
      </w:r>
    </w:p>
    <w:p w:rsidR="007C3B37" w:rsidRDefault="007C3B37" w:rsidP="007C3B37">
      <w:pPr>
        <w:jc w:val="both"/>
        <w:rPr>
          <w:noProof/>
          <w:sz w:val="24"/>
          <w:szCs w:val="24"/>
          <w:lang w:val="sr-Cyrl-CS"/>
        </w:rPr>
      </w:pPr>
    </w:p>
    <w:p w:rsidR="007C3B37" w:rsidRDefault="007C3B37" w:rsidP="007C3B37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ДОКАЗИ КОЈИ СЕ ПРИЛАЖУ:</w:t>
      </w:r>
    </w:p>
    <w:p w:rsidR="007C3B37" w:rsidRDefault="007C3B37" w:rsidP="007C3B37">
      <w:pPr>
        <w:jc w:val="center"/>
        <w:rPr>
          <w:b/>
          <w:noProof/>
          <w:sz w:val="24"/>
          <w:szCs w:val="24"/>
        </w:rPr>
      </w:pPr>
    </w:p>
    <w:p w:rsidR="007C3B37" w:rsidRDefault="007C3B37" w:rsidP="007C3B37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У</w:t>
      </w:r>
      <w:r w:rsidRPr="007C3B37">
        <w:rPr>
          <w:noProof/>
          <w:sz w:val="24"/>
          <w:szCs w:val="24"/>
        </w:rPr>
        <w:t xml:space="preserve"> циљу доказивања испуњености општих и посебних услова, кандидати су у обавези да приложе следеће доказе:</w:t>
      </w:r>
    </w:p>
    <w:p w:rsidR="007C3B37" w:rsidRDefault="005B2E8A" w:rsidP="007C3B37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1. И</w:t>
      </w:r>
      <w:r w:rsidR="007C3B37" w:rsidRPr="007C3B37">
        <w:rPr>
          <w:noProof/>
          <w:sz w:val="24"/>
          <w:szCs w:val="24"/>
        </w:rPr>
        <w:t xml:space="preserve">звод </w:t>
      </w:r>
      <w:r w:rsidR="007C3B37">
        <w:rPr>
          <w:noProof/>
          <w:sz w:val="24"/>
          <w:szCs w:val="24"/>
        </w:rPr>
        <w:t xml:space="preserve">из </w:t>
      </w:r>
      <w:r w:rsidR="007C3B37" w:rsidRPr="007C3B37">
        <w:rPr>
          <w:noProof/>
          <w:sz w:val="24"/>
          <w:szCs w:val="24"/>
        </w:rPr>
        <w:t xml:space="preserve">МКР </w:t>
      </w:r>
    </w:p>
    <w:p w:rsidR="007C3B37" w:rsidRDefault="005B2E8A" w:rsidP="007C3B37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2. У</w:t>
      </w:r>
      <w:r w:rsidR="007C3B37" w:rsidRPr="007C3B37">
        <w:rPr>
          <w:noProof/>
          <w:sz w:val="24"/>
          <w:szCs w:val="24"/>
        </w:rPr>
        <w:t xml:space="preserve">верење о држављанству </w:t>
      </w:r>
    </w:p>
    <w:p w:rsidR="007C3B37" w:rsidRDefault="007C3B37" w:rsidP="007C3B37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3</w:t>
      </w:r>
      <w:r w:rsidR="005B2E8A">
        <w:rPr>
          <w:noProof/>
          <w:sz w:val="24"/>
          <w:szCs w:val="24"/>
        </w:rPr>
        <w:t xml:space="preserve">. </w:t>
      </w:r>
      <w:r w:rsidR="000557D7">
        <w:rPr>
          <w:noProof/>
          <w:sz w:val="24"/>
          <w:szCs w:val="24"/>
        </w:rPr>
        <w:t>Оргинал диплому или</w:t>
      </w:r>
      <w:r w:rsidRPr="007C3B37">
        <w:rPr>
          <w:noProof/>
          <w:sz w:val="24"/>
          <w:szCs w:val="24"/>
        </w:rPr>
        <w:t xml:space="preserve"> уверење о стеченом образовању </w:t>
      </w:r>
      <w:r w:rsidR="000557D7">
        <w:rPr>
          <w:noProof/>
          <w:sz w:val="24"/>
          <w:szCs w:val="24"/>
        </w:rPr>
        <w:t>или копи</w:t>
      </w:r>
      <w:r w:rsidR="00F10BA3">
        <w:rPr>
          <w:noProof/>
          <w:sz w:val="24"/>
          <w:szCs w:val="24"/>
        </w:rPr>
        <w:t>ју ист</w:t>
      </w:r>
      <w:r w:rsidR="000557D7">
        <w:rPr>
          <w:noProof/>
          <w:sz w:val="24"/>
          <w:szCs w:val="24"/>
        </w:rPr>
        <w:t>их оверен</w:t>
      </w:r>
      <w:r w:rsidR="00AC0C32">
        <w:rPr>
          <w:noProof/>
          <w:sz w:val="24"/>
          <w:szCs w:val="24"/>
          <w:lang/>
        </w:rPr>
        <w:t>их</w:t>
      </w:r>
      <w:r w:rsidR="000557D7">
        <w:rPr>
          <w:noProof/>
          <w:sz w:val="24"/>
          <w:szCs w:val="24"/>
        </w:rPr>
        <w:t xml:space="preserve"> од стране јавног бележника</w:t>
      </w:r>
    </w:p>
    <w:p w:rsidR="007C3B37" w:rsidRDefault="007C3B37" w:rsidP="007C3B37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4</w:t>
      </w:r>
      <w:r w:rsidRPr="007C3B37">
        <w:rPr>
          <w:noProof/>
          <w:sz w:val="24"/>
          <w:szCs w:val="24"/>
        </w:rPr>
        <w:t xml:space="preserve">. Уверење из месно надлежног суда да се против лица не води кривични поступак </w:t>
      </w:r>
    </w:p>
    <w:p w:rsidR="007C3B37" w:rsidRPr="007C3B37" w:rsidRDefault="007C3B37" w:rsidP="007C3B37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</w:rPr>
        <w:t>5</w:t>
      </w:r>
      <w:r w:rsidR="005B2E8A">
        <w:rPr>
          <w:noProof/>
          <w:sz w:val="24"/>
          <w:szCs w:val="24"/>
        </w:rPr>
        <w:t>. Д</w:t>
      </w:r>
      <w:r w:rsidRPr="007C3B37">
        <w:rPr>
          <w:noProof/>
          <w:sz w:val="24"/>
          <w:szCs w:val="24"/>
        </w:rPr>
        <w:t>оказ о радном искуству, односно радном стажу</w:t>
      </w:r>
    </w:p>
    <w:p w:rsidR="002416CF" w:rsidRDefault="005B2E8A" w:rsidP="002416CF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6. К</w:t>
      </w:r>
      <w:r w:rsidR="007C3B37">
        <w:rPr>
          <w:noProof/>
          <w:sz w:val="24"/>
          <w:szCs w:val="24"/>
          <w:lang w:val="sr-Cyrl-CS"/>
        </w:rPr>
        <w:t xml:space="preserve">ратку радну биографију </w:t>
      </w:r>
    </w:p>
    <w:p w:rsidR="002416CF" w:rsidRDefault="002416CF" w:rsidP="002416CF">
      <w:pPr>
        <w:jc w:val="both"/>
        <w:rPr>
          <w:b/>
          <w:noProof/>
          <w:sz w:val="24"/>
          <w:szCs w:val="24"/>
          <w:lang w:val="sr-Cyrl-CS"/>
        </w:rPr>
      </w:pPr>
    </w:p>
    <w:p w:rsidR="002416CF" w:rsidRDefault="002416CF" w:rsidP="002416CF">
      <w:pPr>
        <w:jc w:val="both"/>
        <w:rPr>
          <w:b/>
          <w:noProof/>
          <w:sz w:val="24"/>
          <w:szCs w:val="24"/>
          <w:lang w:val="sr-Cyrl-CS"/>
        </w:rPr>
      </w:pPr>
      <w:r w:rsidRPr="007C3B37">
        <w:rPr>
          <w:b/>
          <w:noProof/>
          <w:sz w:val="24"/>
          <w:szCs w:val="24"/>
          <w:lang w:val="sr-Cyrl-CS"/>
        </w:rPr>
        <w:lastRenderedPageBreak/>
        <w:t>Рок за пријаву кандидата је</w:t>
      </w:r>
      <w:r w:rsidR="0026498C">
        <w:rPr>
          <w:b/>
          <w:noProof/>
          <w:sz w:val="24"/>
          <w:szCs w:val="24"/>
          <w:lang w:val="sr-Cyrl-CS"/>
        </w:rPr>
        <w:t xml:space="preserve"> 15</w:t>
      </w:r>
      <w:r w:rsidRPr="007C3B37">
        <w:rPr>
          <w:b/>
          <w:noProof/>
          <w:sz w:val="24"/>
          <w:szCs w:val="24"/>
          <w:lang w:val="sr-Cyrl-CS"/>
        </w:rPr>
        <w:t xml:space="preserve"> дана од дана објављивања </w:t>
      </w:r>
      <w:r w:rsidR="006A2A3F">
        <w:rPr>
          <w:b/>
          <w:noProof/>
          <w:sz w:val="24"/>
          <w:szCs w:val="24"/>
          <w:lang w:val="sr-Cyrl-CS"/>
        </w:rPr>
        <w:t xml:space="preserve">у </w:t>
      </w:r>
      <w:r w:rsidRPr="007C3B37">
        <w:rPr>
          <w:b/>
          <w:noProof/>
          <w:sz w:val="24"/>
          <w:szCs w:val="24"/>
          <w:lang w:val="sr-Cyrl-CS"/>
        </w:rPr>
        <w:t xml:space="preserve"> Нацио</w:t>
      </w:r>
      <w:r w:rsidR="005B2E8A">
        <w:rPr>
          <w:b/>
          <w:noProof/>
          <w:sz w:val="24"/>
          <w:szCs w:val="24"/>
          <w:lang w:val="sr-Cyrl-CS"/>
        </w:rPr>
        <w:t>налне службе за запошљавање и на огласној табли</w:t>
      </w:r>
      <w:r w:rsidRPr="007C3B37">
        <w:rPr>
          <w:b/>
          <w:noProof/>
          <w:sz w:val="24"/>
          <w:szCs w:val="24"/>
          <w:lang w:val="sr-Cyrl-CS"/>
        </w:rPr>
        <w:t xml:space="preserve"> </w:t>
      </w:r>
      <w:r w:rsidR="00FA2C48" w:rsidRPr="007C3B37">
        <w:rPr>
          <w:b/>
          <w:noProof/>
          <w:sz w:val="24"/>
          <w:szCs w:val="24"/>
          <w:lang w:val="sr-Cyrl-CS"/>
        </w:rPr>
        <w:t>Центра за културу Барајево.</w:t>
      </w:r>
    </w:p>
    <w:p w:rsidR="002416CF" w:rsidRDefault="002416CF" w:rsidP="002416CF">
      <w:pPr>
        <w:jc w:val="both"/>
        <w:rPr>
          <w:noProof/>
          <w:sz w:val="24"/>
          <w:szCs w:val="24"/>
          <w:lang w:val="sr-Cyrl-CS"/>
        </w:rPr>
      </w:pPr>
    </w:p>
    <w:p w:rsidR="007C3B37" w:rsidRPr="005B2E8A" w:rsidRDefault="007C3B37" w:rsidP="002416CF">
      <w:pPr>
        <w:jc w:val="both"/>
        <w:rPr>
          <w:b/>
          <w:noProof/>
          <w:sz w:val="24"/>
          <w:szCs w:val="24"/>
        </w:rPr>
      </w:pPr>
      <w:r w:rsidRPr="007C3B37">
        <w:rPr>
          <w:b/>
          <w:noProof/>
          <w:sz w:val="24"/>
          <w:szCs w:val="24"/>
        </w:rPr>
        <w:t>Пријаве са доказима о испуњености услова огласа подносе се путем поштe и</w:t>
      </w:r>
      <w:r w:rsidR="006A2A3F">
        <w:rPr>
          <w:b/>
          <w:noProof/>
          <w:sz w:val="24"/>
          <w:szCs w:val="24"/>
        </w:rPr>
        <w:t>ли лично</w:t>
      </w:r>
      <w:r w:rsidR="005B2E8A">
        <w:rPr>
          <w:b/>
          <w:noProof/>
          <w:sz w:val="24"/>
          <w:szCs w:val="24"/>
        </w:rPr>
        <w:t>.</w:t>
      </w:r>
    </w:p>
    <w:p w:rsidR="007C3B37" w:rsidRPr="007C3B37" w:rsidRDefault="007C3B37" w:rsidP="002416CF">
      <w:pPr>
        <w:jc w:val="both"/>
        <w:rPr>
          <w:b/>
          <w:noProof/>
          <w:sz w:val="24"/>
          <w:szCs w:val="24"/>
        </w:rPr>
      </w:pPr>
    </w:p>
    <w:p w:rsidR="007C3B37" w:rsidRPr="007C3B37" w:rsidRDefault="007C3B37" w:rsidP="007C3B37">
      <w:pPr>
        <w:rPr>
          <w:b/>
          <w:noProof/>
          <w:sz w:val="24"/>
          <w:szCs w:val="24"/>
        </w:rPr>
      </w:pPr>
      <w:r w:rsidRPr="007C3B37">
        <w:rPr>
          <w:b/>
          <w:noProof/>
          <w:sz w:val="24"/>
          <w:szCs w:val="24"/>
        </w:rPr>
        <w:t>АДРЕСА</w:t>
      </w:r>
    </w:p>
    <w:p w:rsidR="007C3B37" w:rsidRPr="007C3B37" w:rsidRDefault="007C3B37" w:rsidP="007C3B37">
      <w:pPr>
        <w:rPr>
          <w:b/>
          <w:noProof/>
          <w:sz w:val="24"/>
          <w:szCs w:val="24"/>
        </w:rPr>
      </w:pPr>
      <w:r w:rsidRPr="007C3B37">
        <w:rPr>
          <w:b/>
          <w:noProof/>
          <w:sz w:val="24"/>
          <w:szCs w:val="24"/>
        </w:rPr>
        <w:t xml:space="preserve">Центру за културу Барајево </w:t>
      </w:r>
    </w:p>
    <w:p w:rsidR="007C3B37" w:rsidRDefault="007C3B37" w:rsidP="007C3B37">
      <w:pPr>
        <w:rPr>
          <w:noProof/>
          <w:sz w:val="24"/>
          <w:szCs w:val="24"/>
        </w:rPr>
      </w:pPr>
      <w:r w:rsidRPr="007C3B37">
        <w:rPr>
          <w:b/>
          <w:noProof/>
          <w:sz w:val="24"/>
          <w:szCs w:val="24"/>
          <w:lang w:val="sr-Cyrl-CS"/>
        </w:rPr>
        <w:t>Миодрага Вуковића број 2</w:t>
      </w:r>
      <w:r>
        <w:rPr>
          <w:noProof/>
          <w:sz w:val="24"/>
          <w:szCs w:val="24"/>
        </w:rPr>
        <w:t xml:space="preserve"> </w:t>
      </w:r>
    </w:p>
    <w:p w:rsidR="007C3B37" w:rsidRDefault="007C3B37" w:rsidP="007C3B37">
      <w:pPr>
        <w:rPr>
          <w:b/>
          <w:noProof/>
          <w:sz w:val="24"/>
          <w:szCs w:val="24"/>
        </w:rPr>
      </w:pPr>
      <w:r w:rsidRPr="007C3B37">
        <w:rPr>
          <w:b/>
          <w:noProof/>
          <w:sz w:val="24"/>
          <w:szCs w:val="24"/>
        </w:rPr>
        <w:t>11460 Барајево</w:t>
      </w:r>
    </w:p>
    <w:p w:rsidR="007C3B37" w:rsidRDefault="001C7F1F" w:rsidP="007C3B3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С</w:t>
      </w:r>
      <w:r w:rsidR="007C3B37" w:rsidRPr="007C3B37">
        <w:rPr>
          <w:noProof/>
          <w:sz w:val="24"/>
          <w:szCs w:val="24"/>
        </w:rPr>
        <w:t xml:space="preserve">а назнаком за које радно место се подноси пријава на оглас. </w:t>
      </w:r>
    </w:p>
    <w:p w:rsidR="006A2A3F" w:rsidRPr="006A2A3F" w:rsidRDefault="006A2A3F" w:rsidP="007C3B37">
      <w:pPr>
        <w:rPr>
          <w:noProof/>
          <w:sz w:val="24"/>
          <w:szCs w:val="24"/>
        </w:rPr>
      </w:pPr>
    </w:p>
    <w:p w:rsidR="00DF5F9E" w:rsidRPr="006A2A3F" w:rsidRDefault="007C3B37" w:rsidP="007C3B37">
      <w:pPr>
        <w:rPr>
          <w:noProof/>
          <w:sz w:val="24"/>
          <w:szCs w:val="24"/>
        </w:rPr>
      </w:pPr>
      <w:r w:rsidRPr="007C3B37">
        <w:rPr>
          <w:noProof/>
          <w:sz w:val="24"/>
          <w:szCs w:val="24"/>
        </w:rPr>
        <w:t xml:space="preserve">Уз пријаву на оглас за свако радно место на које се конкурише потребно је приложити </w:t>
      </w:r>
      <w:r w:rsidR="001C7F1F">
        <w:rPr>
          <w:noProof/>
          <w:sz w:val="24"/>
          <w:szCs w:val="24"/>
        </w:rPr>
        <w:t xml:space="preserve">оригинал или оверене </w:t>
      </w:r>
      <w:r w:rsidR="000557D7">
        <w:rPr>
          <w:noProof/>
          <w:sz w:val="24"/>
          <w:szCs w:val="24"/>
        </w:rPr>
        <w:t>копије од стране</w:t>
      </w:r>
      <w:r w:rsidR="00F10BA3">
        <w:rPr>
          <w:noProof/>
          <w:sz w:val="24"/>
          <w:szCs w:val="24"/>
        </w:rPr>
        <w:t xml:space="preserve"> јавног бележник</w:t>
      </w:r>
      <w:r w:rsidR="006A2A3F">
        <w:rPr>
          <w:noProof/>
          <w:sz w:val="24"/>
          <w:szCs w:val="24"/>
        </w:rPr>
        <w:t>а</w:t>
      </w:r>
      <w:r w:rsidR="000557D7">
        <w:rPr>
          <w:noProof/>
          <w:sz w:val="24"/>
          <w:szCs w:val="24"/>
        </w:rPr>
        <w:t xml:space="preserve">, </w:t>
      </w:r>
      <w:r w:rsidRPr="007C3B37">
        <w:rPr>
          <w:noProof/>
          <w:sz w:val="24"/>
          <w:szCs w:val="24"/>
        </w:rPr>
        <w:t xml:space="preserve">свих докумената који се траже огласом за то радно место. </w:t>
      </w:r>
      <w:r w:rsidR="006A2A3F">
        <w:rPr>
          <w:noProof/>
          <w:sz w:val="24"/>
          <w:szCs w:val="24"/>
        </w:rPr>
        <w:t>П</w:t>
      </w:r>
      <w:r w:rsidR="00AC0C32">
        <w:rPr>
          <w:noProof/>
          <w:sz w:val="24"/>
          <w:szCs w:val="24"/>
          <w:lang/>
        </w:rPr>
        <w:t>р</w:t>
      </w:r>
      <w:r w:rsidR="006A2A3F">
        <w:rPr>
          <w:noProof/>
          <w:sz w:val="24"/>
          <w:szCs w:val="24"/>
        </w:rPr>
        <w:t>ијава за конкурс мора бити својеручно потписана.</w:t>
      </w:r>
    </w:p>
    <w:p w:rsidR="007C3B37" w:rsidRPr="00DF5F9E" w:rsidRDefault="007C3B37" w:rsidP="007C3B37">
      <w:pPr>
        <w:rPr>
          <w:b/>
          <w:noProof/>
          <w:sz w:val="24"/>
          <w:szCs w:val="24"/>
        </w:rPr>
      </w:pPr>
      <w:r w:rsidRPr="00DF5F9E">
        <w:rPr>
          <w:b/>
          <w:noProof/>
          <w:sz w:val="24"/>
          <w:szCs w:val="24"/>
        </w:rPr>
        <w:t>Неблаговремене, непотпуне и непотписане пријаве неће се разматрати.</w:t>
      </w:r>
    </w:p>
    <w:p w:rsidR="007C3B37" w:rsidRDefault="007C3B37" w:rsidP="002416CF">
      <w:pPr>
        <w:jc w:val="both"/>
        <w:rPr>
          <w:noProof/>
          <w:sz w:val="24"/>
          <w:szCs w:val="24"/>
        </w:rPr>
      </w:pPr>
    </w:p>
    <w:p w:rsidR="007C3B37" w:rsidRPr="007C3B37" w:rsidRDefault="007C3B37" w:rsidP="002416CF">
      <w:pPr>
        <w:jc w:val="both"/>
        <w:rPr>
          <w:noProof/>
          <w:sz w:val="24"/>
          <w:szCs w:val="24"/>
        </w:rPr>
      </w:pPr>
    </w:p>
    <w:p w:rsidR="002416CF" w:rsidRPr="00DF7F07" w:rsidRDefault="002416CF" w:rsidP="002416CF">
      <w:pPr>
        <w:jc w:val="both"/>
        <w:rPr>
          <w:noProof/>
          <w:sz w:val="24"/>
          <w:szCs w:val="24"/>
          <w:lang w:val="sr-Cyrl-CS"/>
        </w:rPr>
      </w:pPr>
      <w:r w:rsidRPr="00DF7F07">
        <w:rPr>
          <w:noProof/>
          <w:sz w:val="24"/>
          <w:szCs w:val="24"/>
          <w:lang w:val="sr-Cyrl-CS"/>
        </w:rPr>
        <w:t xml:space="preserve"> </w:t>
      </w:r>
      <w:r w:rsidR="006A2A3F">
        <w:rPr>
          <w:noProof/>
          <w:sz w:val="24"/>
          <w:szCs w:val="24"/>
          <w:lang w:val="sr-Cyrl-CS"/>
        </w:rPr>
        <w:t>Сви кандидати који су конкурисали на једно од два наведена ра</w:t>
      </w:r>
      <w:r w:rsidR="00BE7B00">
        <w:rPr>
          <w:noProof/>
          <w:sz w:val="24"/>
          <w:szCs w:val="24"/>
          <w:lang w:val="sr-Cyrl-CS"/>
        </w:rPr>
        <w:t xml:space="preserve">дна места, а који испуњавају </w:t>
      </w:r>
      <w:r w:rsidR="006A2A3F">
        <w:rPr>
          <w:noProof/>
          <w:sz w:val="24"/>
          <w:szCs w:val="24"/>
          <w:lang w:val="sr-Cyrl-CS"/>
        </w:rPr>
        <w:t>услове за пријем,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5B2E8A">
        <w:rPr>
          <w:noProof/>
          <w:sz w:val="24"/>
          <w:szCs w:val="24"/>
          <w:lang w:val="sr-Cyrl-CS"/>
        </w:rPr>
        <w:t>биће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позвани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на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разговор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ради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пружања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додатних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података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који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могу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бити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важни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BE7B00">
        <w:rPr>
          <w:noProof/>
          <w:sz w:val="24"/>
          <w:szCs w:val="24"/>
          <w:lang w:val="sr-Cyrl-CS"/>
        </w:rPr>
        <w:t>О</w:t>
      </w:r>
      <w:r>
        <w:rPr>
          <w:noProof/>
          <w:sz w:val="24"/>
          <w:szCs w:val="24"/>
          <w:lang w:val="sr-Cyrl-CS"/>
        </w:rPr>
        <w:t>длуку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пријему</w:t>
      </w:r>
      <w:r w:rsidRPr="00DF7F07">
        <w:rPr>
          <w:noProof/>
          <w:sz w:val="24"/>
          <w:szCs w:val="24"/>
          <w:lang w:val="sr-Cyrl-CS"/>
        </w:rPr>
        <w:t xml:space="preserve"> (</w:t>
      </w:r>
      <w:r w:rsidR="00BE7B00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претходно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искуство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раду</w:t>
      </w:r>
      <w:r w:rsidRPr="00DF7F07">
        <w:rPr>
          <w:noProof/>
          <w:sz w:val="24"/>
          <w:szCs w:val="24"/>
          <w:lang w:val="sr-Cyrl-CS"/>
        </w:rPr>
        <w:t xml:space="preserve">, </w:t>
      </w:r>
      <w:r>
        <w:rPr>
          <w:noProof/>
          <w:sz w:val="24"/>
          <w:szCs w:val="24"/>
          <w:lang w:val="sr-Cyrl-CS"/>
        </w:rPr>
        <w:t>просечна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оцена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току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школовања</w:t>
      </w:r>
      <w:r w:rsidRPr="00DF7F07">
        <w:rPr>
          <w:noProof/>
          <w:sz w:val="24"/>
          <w:szCs w:val="24"/>
          <w:lang w:val="sr-Cyrl-CS"/>
        </w:rPr>
        <w:t xml:space="preserve">, </w:t>
      </w:r>
      <w:r>
        <w:rPr>
          <w:noProof/>
          <w:sz w:val="24"/>
          <w:szCs w:val="24"/>
          <w:lang w:val="sr-Cyrl-CS"/>
        </w:rPr>
        <w:t>додатно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образовање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или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оспособљеност</w:t>
      </w:r>
      <w:r w:rsidRPr="00DF7F07">
        <w:rPr>
          <w:noProof/>
          <w:sz w:val="24"/>
          <w:szCs w:val="24"/>
          <w:lang w:val="sr-Cyrl-CS"/>
        </w:rPr>
        <w:t xml:space="preserve">, </w:t>
      </w:r>
      <w:r>
        <w:rPr>
          <w:noProof/>
          <w:sz w:val="24"/>
          <w:szCs w:val="24"/>
          <w:lang w:val="sr-Cyrl-CS"/>
        </w:rPr>
        <w:t>дужина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трајања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школовања</w:t>
      </w:r>
      <w:r w:rsidRPr="00DF7F07">
        <w:rPr>
          <w:noProof/>
          <w:sz w:val="24"/>
          <w:szCs w:val="24"/>
          <w:lang w:val="sr-Cyrl-CS"/>
        </w:rPr>
        <w:t xml:space="preserve">, </w:t>
      </w:r>
      <w:r>
        <w:rPr>
          <w:noProof/>
          <w:sz w:val="24"/>
          <w:szCs w:val="24"/>
          <w:lang w:val="sr-Cyrl-CS"/>
        </w:rPr>
        <w:t>итд</w:t>
      </w:r>
      <w:r w:rsidRPr="00DF7F07">
        <w:rPr>
          <w:noProof/>
          <w:sz w:val="24"/>
          <w:szCs w:val="24"/>
          <w:lang w:val="sr-Cyrl-CS"/>
        </w:rPr>
        <w:t>.</w:t>
      </w:r>
      <w:r w:rsidR="00BE7B00">
        <w:rPr>
          <w:noProof/>
          <w:sz w:val="24"/>
          <w:szCs w:val="24"/>
          <w:lang w:val="sr-Cyrl-CS"/>
        </w:rPr>
        <w:t xml:space="preserve"> </w:t>
      </w:r>
      <w:r w:rsidRPr="00DF7F07">
        <w:rPr>
          <w:noProof/>
          <w:sz w:val="24"/>
          <w:szCs w:val="24"/>
          <w:lang w:val="sr-Cyrl-CS"/>
        </w:rPr>
        <w:t xml:space="preserve">), </w:t>
      </w:r>
      <w:r>
        <w:rPr>
          <w:noProof/>
          <w:sz w:val="24"/>
          <w:szCs w:val="24"/>
          <w:lang w:val="sr-Cyrl-CS"/>
        </w:rPr>
        <w:t>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чему</w:t>
      </w:r>
      <w:r w:rsidRPr="00DF7F07">
        <w:rPr>
          <w:noProof/>
          <w:sz w:val="24"/>
          <w:szCs w:val="24"/>
          <w:lang w:val="sr-Cyrl-CS"/>
        </w:rPr>
        <w:t xml:space="preserve">  </w:t>
      </w:r>
      <w:r>
        <w:rPr>
          <w:noProof/>
          <w:sz w:val="24"/>
          <w:szCs w:val="24"/>
          <w:lang w:val="sr-Cyrl-CS"/>
        </w:rPr>
        <w:t>се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сачињава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6A2A3F">
        <w:rPr>
          <w:noProof/>
          <w:sz w:val="24"/>
          <w:szCs w:val="24"/>
          <w:lang w:val="sr-Cyrl-CS"/>
        </w:rPr>
        <w:t>З</w:t>
      </w:r>
      <w:r>
        <w:rPr>
          <w:noProof/>
          <w:sz w:val="24"/>
          <w:szCs w:val="24"/>
          <w:lang w:val="sr-Cyrl-CS"/>
        </w:rPr>
        <w:t>аписник</w:t>
      </w:r>
      <w:r w:rsidRPr="00DF7F07">
        <w:rPr>
          <w:noProof/>
          <w:sz w:val="24"/>
          <w:szCs w:val="24"/>
          <w:lang w:val="sr-Cyrl-CS"/>
        </w:rPr>
        <w:t>.</w:t>
      </w:r>
    </w:p>
    <w:p w:rsidR="002416CF" w:rsidRPr="00DF7F07" w:rsidRDefault="002416CF" w:rsidP="002416CF">
      <w:pPr>
        <w:jc w:val="both"/>
        <w:rPr>
          <w:noProof/>
          <w:sz w:val="24"/>
          <w:szCs w:val="24"/>
          <w:lang w:val="sr-Cyrl-CS"/>
        </w:rPr>
      </w:pPr>
    </w:p>
    <w:p w:rsidR="00DF71E4" w:rsidRDefault="00DF71E4" w:rsidP="002416CF">
      <w:pPr>
        <w:jc w:val="both"/>
        <w:rPr>
          <w:noProof/>
          <w:sz w:val="24"/>
          <w:szCs w:val="24"/>
        </w:rPr>
      </w:pPr>
    </w:p>
    <w:p w:rsidR="002416CF" w:rsidRPr="00DF7F07" w:rsidRDefault="002416CF" w:rsidP="002416CF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Одлуку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избору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кандидата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доноси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6A2A3F">
        <w:rPr>
          <w:noProof/>
          <w:sz w:val="24"/>
          <w:szCs w:val="24"/>
          <w:lang w:val="sr-Cyrl-CS"/>
        </w:rPr>
        <w:t>В</w:t>
      </w:r>
      <w:r w:rsidR="00FA2C48">
        <w:rPr>
          <w:noProof/>
          <w:sz w:val="24"/>
          <w:szCs w:val="24"/>
          <w:lang w:val="sr-Cyrl-CS"/>
        </w:rPr>
        <w:t>.д.</w:t>
      </w:r>
      <w:r>
        <w:rPr>
          <w:noProof/>
          <w:sz w:val="24"/>
          <w:szCs w:val="24"/>
          <w:lang w:val="sr-Cyrl-CS"/>
        </w:rPr>
        <w:t>директор</w:t>
      </w:r>
      <w:r w:rsidR="002C04AC">
        <w:rPr>
          <w:noProof/>
          <w:sz w:val="24"/>
          <w:szCs w:val="24"/>
          <w:lang w:val="sr-Cyrl-CS"/>
        </w:rPr>
        <w:t>а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FA2C48">
        <w:rPr>
          <w:noProof/>
          <w:sz w:val="24"/>
          <w:szCs w:val="24"/>
          <w:lang w:val="sr-Cyrl-CS"/>
        </w:rPr>
        <w:t>Центра за културу Барајево</w:t>
      </w:r>
      <w:r w:rsidRPr="00DF7F07">
        <w:rPr>
          <w:noProof/>
          <w:sz w:val="24"/>
          <w:szCs w:val="24"/>
          <w:lang w:val="sr-Cyrl-CS"/>
        </w:rPr>
        <w:t xml:space="preserve">, </w:t>
      </w:r>
      <w:r>
        <w:rPr>
          <w:noProof/>
          <w:sz w:val="24"/>
          <w:szCs w:val="24"/>
          <w:lang w:val="sr-Cyrl-CS"/>
        </w:rPr>
        <w:t>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пре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одлуке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избору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кандидата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6A2A3F">
        <w:rPr>
          <w:noProof/>
          <w:sz w:val="24"/>
          <w:szCs w:val="24"/>
          <w:lang w:val="sr-Cyrl-CS"/>
        </w:rPr>
        <w:t>В</w:t>
      </w:r>
      <w:r w:rsidR="007C3B37">
        <w:rPr>
          <w:noProof/>
          <w:sz w:val="24"/>
          <w:szCs w:val="24"/>
          <w:lang w:val="sr-Cyrl-CS"/>
        </w:rPr>
        <w:t xml:space="preserve">.д </w:t>
      </w:r>
      <w:r>
        <w:rPr>
          <w:noProof/>
          <w:sz w:val="24"/>
          <w:szCs w:val="24"/>
          <w:lang w:val="sr-Cyrl-CS"/>
        </w:rPr>
        <w:t>директор</w:t>
      </w:r>
      <w:r w:rsidR="007C3B37">
        <w:rPr>
          <w:noProof/>
          <w:sz w:val="24"/>
          <w:szCs w:val="24"/>
          <w:lang w:val="sr-Cyrl-CS"/>
        </w:rPr>
        <w:t>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претходно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26498C">
        <w:rPr>
          <w:noProof/>
          <w:sz w:val="24"/>
          <w:szCs w:val="24"/>
          <w:lang w:val="sr-Cyrl-CS"/>
        </w:rPr>
        <w:t>прибавља</w:t>
      </w:r>
      <w:bookmarkStart w:id="0" w:name="_GoBack"/>
      <w:bookmarkEnd w:id="0"/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мишљење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5B2E8A">
        <w:rPr>
          <w:noProof/>
          <w:sz w:val="24"/>
          <w:szCs w:val="24"/>
          <w:lang w:val="sr-Cyrl-CS"/>
        </w:rPr>
        <w:t>К</w:t>
      </w:r>
      <w:r w:rsidR="00DF71E4">
        <w:rPr>
          <w:noProof/>
          <w:sz w:val="24"/>
          <w:szCs w:val="24"/>
          <w:lang w:val="sr-Cyrl-CS"/>
        </w:rPr>
        <w:t>омисије за пријем радника</w:t>
      </w:r>
      <w:r w:rsidRPr="00DF7F07">
        <w:rPr>
          <w:noProof/>
          <w:sz w:val="24"/>
          <w:szCs w:val="24"/>
          <w:lang w:val="sr-Cyrl-CS"/>
        </w:rPr>
        <w:t>.</w:t>
      </w:r>
    </w:p>
    <w:p w:rsidR="002416CF" w:rsidRPr="00DF7F07" w:rsidRDefault="002416CF" w:rsidP="002416CF">
      <w:pPr>
        <w:jc w:val="both"/>
        <w:rPr>
          <w:noProof/>
          <w:sz w:val="24"/>
          <w:szCs w:val="24"/>
          <w:lang w:val="sr-Cyrl-CS"/>
        </w:rPr>
      </w:pPr>
    </w:p>
    <w:p w:rsidR="002416CF" w:rsidRPr="00DF7F07" w:rsidRDefault="002416CF" w:rsidP="002416CF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Кандидат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ће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бити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обавештен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избору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року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од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FA2C48">
        <w:rPr>
          <w:noProof/>
          <w:sz w:val="24"/>
          <w:szCs w:val="24"/>
          <w:lang w:val="sr-Cyrl-CS"/>
        </w:rPr>
        <w:t>7(седам) дана</w:t>
      </w:r>
      <w:r w:rsidR="007C3B37">
        <w:rPr>
          <w:noProof/>
          <w:sz w:val="24"/>
          <w:szCs w:val="24"/>
          <w:lang w:val="sr-Cyrl-CS"/>
        </w:rPr>
        <w:t xml:space="preserve"> од</w:t>
      </w:r>
      <w:r w:rsidR="005B2E8A">
        <w:rPr>
          <w:noProof/>
          <w:sz w:val="24"/>
          <w:szCs w:val="24"/>
          <w:lang w:val="sr-Cyrl-CS"/>
        </w:rPr>
        <w:t xml:space="preserve"> дана</w:t>
      </w:r>
      <w:r w:rsidR="006A2A3F">
        <w:rPr>
          <w:noProof/>
          <w:sz w:val="24"/>
          <w:szCs w:val="24"/>
          <w:lang w:val="sr-Cyrl-CS"/>
        </w:rPr>
        <w:t xml:space="preserve"> доношења О</w:t>
      </w:r>
      <w:r w:rsidR="007C3B37">
        <w:rPr>
          <w:noProof/>
          <w:sz w:val="24"/>
          <w:szCs w:val="24"/>
          <w:lang w:val="sr-Cyrl-CS"/>
        </w:rPr>
        <w:t>длуке</w:t>
      </w:r>
      <w:r w:rsidR="00C108CC">
        <w:rPr>
          <w:noProof/>
          <w:sz w:val="24"/>
          <w:szCs w:val="24"/>
          <w:lang w:val="sr-Cyrl-CS"/>
        </w:rPr>
        <w:t>.</w:t>
      </w:r>
    </w:p>
    <w:p w:rsidR="002416CF" w:rsidRPr="00DF7F07" w:rsidRDefault="002416CF" w:rsidP="002416CF">
      <w:pPr>
        <w:jc w:val="both"/>
        <w:rPr>
          <w:noProof/>
          <w:sz w:val="24"/>
          <w:szCs w:val="24"/>
          <w:lang w:val="sr-Cyrl-CS"/>
        </w:rPr>
      </w:pPr>
    </w:p>
    <w:p w:rsidR="002416CF" w:rsidRDefault="002416CF" w:rsidP="002416CF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Са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изабраним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кандидатом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биће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закључен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5B2E8A">
        <w:rPr>
          <w:noProof/>
          <w:sz w:val="24"/>
          <w:szCs w:val="24"/>
          <w:lang w:val="sr-Cyrl-CS"/>
        </w:rPr>
        <w:t>У</w:t>
      </w:r>
      <w:r>
        <w:rPr>
          <w:noProof/>
          <w:sz w:val="24"/>
          <w:szCs w:val="24"/>
          <w:lang w:val="sr-Cyrl-CS"/>
        </w:rPr>
        <w:t>говор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раду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складу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са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Законом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раду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Посебним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колективним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уговор</w:t>
      </w:r>
      <w:r w:rsidR="007C3B37">
        <w:rPr>
          <w:noProof/>
          <w:sz w:val="24"/>
          <w:szCs w:val="24"/>
          <w:lang w:val="sr-Cyrl-CS"/>
        </w:rPr>
        <w:t>ом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FA2C48">
        <w:rPr>
          <w:noProof/>
          <w:sz w:val="24"/>
          <w:szCs w:val="24"/>
          <w:lang w:val="sr-Cyrl-CS"/>
        </w:rPr>
        <w:t>установу Центар за културу Барајево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чији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је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оснивач</w:t>
      </w:r>
      <w:r w:rsidRPr="00DF7F07">
        <w:rPr>
          <w:noProof/>
          <w:sz w:val="24"/>
          <w:szCs w:val="24"/>
          <w:lang w:val="sr-Cyrl-CS"/>
        </w:rPr>
        <w:t xml:space="preserve"> </w:t>
      </w:r>
      <w:r w:rsidR="006A2A3F">
        <w:rPr>
          <w:noProof/>
          <w:sz w:val="24"/>
          <w:szCs w:val="24"/>
          <w:lang w:val="sr-Cyrl-CS"/>
        </w:rPr>
        <w:t>Г</w:t>
      </w:r>
      <w:r w:rsidR="00FA2C48">
        <w:rPr>
          <w:noProof/>
          <w:sz w:val="24"/>
          <w:szCs w:val="24"/>
          <w:lang w:val="sr-Cyrl-CS"/>
        </w:rPr>
        <w:t>радска општина Барајево.</w:t>
      </w:r>
    </w:p>
    <w:p w:rsidR="007C3B37" w:rsidRDefault="007C3B37" w:rsidP="002416CF">
      <w:pPr>
        <w:jc w:val="both"/>
        <w:rPr>
          <w:noProof/>
          <w:sz w:val="24"/>
          <w:szCs w:val="24"/>
          <w:lang w:val="sr-Cyrl-CS"/>
        </w:rPr>
      </w:pPr>
    </w:p>
    <w:p w:rsidR="002416CF" w:rsidRPr="00DF7F07" w:rsidRDefault="002416CF" w:rsidP="002416CF">
      <w:pPr>
        <w:jc w:val="both"/>
        <w:rPr>
          <w:noProof/>
          <w:sz w:val="24"/>
          <w:szCs w:val="24"/>
          <w:lang w:val="sr-Cyrl-CS"/>
        </w:rPr>
      </w:pPr>
    </w:p>
    <w:p w:rsidR="002416CF" w:rsidRPr="00DF7F07" w:rsidRDefault="002416CF" w:rsidP="002416CF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У</w:t>
      </w:r>
      <w:r w:rsidR="00FA2C48">
        <w:rPr>
          <w:noProof/>
          <w:sz w:val="24"/>
          <w:szCs w:val="24"/>
          <w:lang w:val="sr-Cyrl-CS"/>
        </w:rPr>
        <w:t xml:space="preserve"> Барајеву</w:t>
      </w:r>
      <w:r w:rsidR="00AC0C32">
        <w:rPr>
          <w:noProof/>
          <w:sz w:val="24"/>
          <w:szCs w:val="24"/>
          <w:lang w:val="sr-Cyrl-CS"/>
        </w:rPr>
        <w:t>,</w:t>
      </w:r>
    </w:p>
    <w:p w:rsidR="002416CF" w:rsidRPr="00DF7F07" w:rsidRDefault="002416CF" w:rsidP="002416CF">
      <w:pPr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дана</w:t>
      </w:r>
      <w:r w:rsidR="00FA2C48">
        <w:rPr>
          <w:noProof/>
          <w:sz w:val="24"/>
          <w:szCs w:val="24"/>
          <w:lang w:val="sr-Cyrl-CS"/>
        </w:rPr>
        <w:t xml:space="preserve"> </w:t>
      </w:r>
      <w:r w:rsidR="00F10BA3">
        <w:rPr>
          <w:noProof/>
          <w:sz w:val="24"/>
          <w:szCs w:val="24"/>
          <w:lang w:val="sr-Cyrl-CS"/>
        </w:rPr>
        <w:t>15</w:t>
      </w:r>
      <w:r w:rsidR="00A81289">
        <w:rPr>
          <w:noProof/>
          <w:sz w:val="24"/>
          <w:szCs w:val="24"/>
          <w:lang w:val="sr-Cyrl-CS"/>
        </w:rPr>
        <w:t>.</w:t>
      </w:r>
      <w:r w:rsidR="007C3B37">
        <w:rPr>
          <w:noProof/>
          <w:sz w:val="24"/>
          <w:szCs w:val="24"/>
          <w:lang w:val="sr-Cyrl-CS"/>
        </w:rPr>
        <w:t>12.2020.</w:t>
      </w:r>
      <w:r w:rsidRPr="00DF7F07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године</w:t>
      </w:r>
    </w:p>
    <w:p w:rsidR="002416CF" w:rsidRPr="00DF7F07" w:rsidRDefault="002416CF" w:rsidP="002416CF">
      <w:pPr>
        <w:jc w:val="both"/>
        <w:rPr>
          <w:noProof/>
          <w:sz w:val="24"/>
          <w:szCs w:val="24"/>
          <w:lang w:val="sr-Cyrl-CS"/>
        </w:rPr>
      </w:pPr>
    </w:p>
    <w:p w:rsidR="002416CF" w:rsidRPr="00DF7F07" w:rsidRDefault="00AC0C32" w:rsidP="002416CF">
      <w:pPr>
        <w:jc w:val="right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В.д</w:t>
      </w:r>
      <w:r w:rsidR="00FA2C48">
        <w:rPr>
          <w:noProof/>
          <w:sz w:val="24"/>
          <w:szCs w:val="24"/>
          <w:lang w:val="sr-Cyrl-CS"/>
        </w:rPr>
        <w:t>.</w:t>
      </w:r>
      <w:r>
        <w:rPr>
          <w:noProof/>
          <w:sz w:val="24"/>
          <w:szCs w:val="24"/>
          <w:lang w:val="sr-Cyrl-CS"/>
        </w:rPr>
        <w:t xml:space="preserve"> директора</w:t>
      </w:r>
    </w:p>
    <w:p w:rsidR="002416CF" w:rsidRPr="00DF7F07" w:rsidRDefault="002416CF" w:rsidP="002416CF">
      <w:pPr>
        <w:jc w:val="right"/>
        <w:rPr>
          <w:noProof/>
          <w:sz w:val="24"/>
          <w:szCs w:val="24"/>
          <w:lang w:val="sr-Cyrl-CS"/>
        </w:rPr>
      </w:pPr>
    </w:p>
    <w:p w:rsidR="002416CF" w:rsidRPr="00DF7F07" w:rsidRDefault="002416CF" w:rsidP="002416CF">
      <w:pPr>
        <w:jc w:val="right"/>
        <w:rPr>
          <w:noProof/>
          <w:sz w:val="24"/>
          <w:szCs w:val="24"/>
          <w:lang w:val="sr-Cyrl-CS"/>
        </w:rPr>
      </w:pPr>
      <w:r w:rsidRPr="00DF7F07">
        <w:rPr>
          <w:noProof/>
          <w:sz w:val="24"/>
          <w:szCs w:val="24"/>
          <w:lang w:val="sr-Cyrl-CS"/>
        </w:rPr>
        <w:t>___________________</w:t>
      </w:r>
    </w:p>
    <w:p w:rsidR="002416CF" w:rsidRPr="00DF7F07" w:rsidRDefault="00FA2C48" w:rsidP="002416CF">
      <w:pPr>
        <w:jc w:val="right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Весна Ранковић</w:t>
      </w:r>
    </w:p>
    <w:p w:rsidR="002416CF" w:rsidRPr="00FA2C48" w:rsidRDefault="002416CF" w:rsidP="00FA2C48">
      <w:pPr>
        <w:jc w:val="both"/>
        <w:rPr>
          <w:noProof/>
          <w:sz w:val="24"/>
          <w:szCs w:val="24"/>
          <w:lang w:val="sr-Cyrl-CS"/>
        </w:rPr>
      </w:pPr>
    </w:p>
    <w:p w:rsidR="00C65322" w:rsidRPr="004A5FD1" w:rsidRDefault="00C65322" w:rsidP="004A5FD1">
      <w:r w:rsidRPr="004A5FD1">
        <w:t xml:space="preserve"> </w:t>
      </w:r>
    </w:p>
    <w:sectPr w:rsidR="00C65322" w:rsidRPr="004A5FD1" w:rsidSect="002416CF">
      <w:headerReference w:type="default" r:id="rId7"/>
      <w:footerReference w:type="default" r:id="rId8"/>
      <w:pgSz w:w="11907" w:h="16840"/>
      <w:pgMar w:top="1440" w:right="1440" w:bottom="1440" w:left="1440" w:header="737" w:footer="137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458" w:rsidRDefault="009E6458">
      <w:r>
        <w:separator/>
      </w:r>
    </w:p>
  </w:endnote>
  <w:endnote w:type="continuationSeparator" w:id="0">
    <w:p w:rsidR="009E6458" w:rsidRDefault="009E6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C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Zurich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22" w:rsidRDefault="00C65322">
    <w:pPr>
      <w:widowControl w:val="0"/>
      <w:rPr>
        <w:rFonts w:ascii="YUZurichK" w:hAnsi="YUZurichK" w:cs="YUZurichK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458" w:rsidRDefault="009E6458">
      <w:r>
        <w:separator/>
      </w:r>
    </w:p>
  </w:footnote>
  <w:footnote w:type="continuationSeparator" w:id="0">
    <w:p w:rsidR="009E6458" w:rsidRDefault="009E6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22" w:rsidRDefault="00C65322">
    <w:pPr>
      <w:widowControl w:val="0"/>
      <w:rPr>
        <w:rFonts w:ascii="YUZurichK" w:hAnsi="YUZurichK" w:cs="YUZurichK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53C"/>
    <w:multiLevelType w:val="hybridMultilevel"/>
    <w:tmpl w:val="B94ADF64"/>
    <w:lvl w:ilvl="0" w:tplc="D0C006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92CE2"/>
    <w:multiLevelType w:val="hybridMultilevel"/>
    <w:tmpl w:val="17047456"/>
    <w:lvl w:ilvl="0" w:tplc="B19AFBC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2">
    <w:nsid w:val="65F659F7"/>
    <w:multiLevelType w:val="hybridMultilevel"/>
    <w:tmpl w:val="281E76CA"/>
    <w:lvl w:ilvl="0" w:tplc="4268ED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14CC3"/>
    <w:multiLevelType w:val="hybridMultilevel"/>
    <w:tmpl w:val="D09EF4E8"/>
    <w:lvl w:ilvl="0" w:tplc="5CF0F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E4723"/>
    <w:multiLevelType w:val="hybridMultilevel"/>
    <w:tmpl w:val="F9A841F8"/>
    <w:lvl w:ilvl="0" w:tplc="0D74927A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5422C"/>
    <w:rsid w:val="00047E67"/>
    <w:rsid w:val="00051C54"/>
    <w:rsid w:val="000557D7"/>
    <w:rsid w:val="00134712"/>
    <w:rsid w:val="0015422C"/>
    <w:rsid w:val="00164ECD"/>
    <w:rsid w:val="001C7F1F"/>
    <w:rsid w:val="001F518A"/>
    <w:rsid w:val="001F7742"/>
    <w:rsid w:val="002416CF"/>
    <w:rsid w:val="00252E0F"/>
    <w:rsid w:val="0026498C"/>
    <w:rsid w:val="002A0D97"/>
    <w:rsid w:val="002C04AC"/>
    <w:rsid w:val="00356151"/>
    <w:rsid w:val="003F5075"/>
    <w:rsid w:val="00401966"/>
    <w:rsid w:val="00434C22"/>
    <w:rsid w:val="00487421"/>
    <w:rsid w:val="004A5FD1"/>
    <w:rsid w:val="004D251D"/>
    <w:rsid w:val="00576E33"/>
    <w:rsid w:val="005A5C2D"/>
    <w:rsid w:val="005A6001"/>
    <w:rsid w:val="005B2E8A"/>
    <w:rsid w:val="005D49AA"/>
    <w:rsid w:val="00657A30"/>
    <w:rsid w:val="006A2A3F"/>
    <w:rsid w:val="00762256"/>
    <w:rsid w:val="00770BBE"/>
    <w:rsid w:val="00783D67"/>
    <w:rsid w:val="007C3B37"/>
    <w:rsid w:val="008C0BF3"/>
    <w:rsid w:val="008C22A1"/>
    <w:rsid w:val="00945532"/>
    <w:rsid w:val="0096004B"/>
    <w:rsid w:val="009731CB"/>
    <w:rsid w:val="0099570F"/>
    <w:rsid w:val="009E6458"/>
    <w:rsid w:val="00A13DD1"/>
    <w:rsid w:val="00A5518F"/>
    <w:rsid w:val="00A81289"/>
    <w:rsid w:val="00A872FE"/>
    <w:rsid w:val="00AC0C32"/>
    <w:rsid w:val="00AC6661"/>
    <w:rsid w:val="00B20045"/>
    <w:rsid w:val="00BE7B00"/>
    <w:rsid w:val="00C108CC"/>
    <w:rsid w:val="00C31E99"/>
    <w:rsid w:val="00C65322"/>
    <w:rsid w:val="00CB0A86"/>
    <w:rsid w:val="00CC22F2"/>
    <w:rsid w:val="00CC3D6B"/>
    <w:rsid w:val="00D6638D"/>
    <w:rsid w:val="00D87FE4"/>
    <w:rsid w:val="00D951C5"/>
    <w:rsid w:val="00DF5F9E"/>
    <w:rsid w:val="00DF71E4"/>
    <w:rsid w:val="00DF7F07"/>
    <w:rsid w:val="00E2111A"/>
    <w:rsid w:val="00E34B78"/>
    <w:rsid w:val="00E6065D"/>
    <w:rsid w:val="00EB2A0B"/>
    <w:rsid w:val="00F10BA3"/>
    <w:rsid w:val="00F360C2"/>
    <w:rsid w:val="00F825EA"/>
    <w:rsid w:val="00F84C20"/>
    <w:rsid w:val="00FA2C48"/>
    <w:rsid w:val="00FF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7742"/>
    <w:pPr>
      <w:keepNext/>
      <w:widowControl w:val="0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1F7742"/>
    <w:pPr>
      <w:widowControl w:val="0"/>
    </w:pPr>
    <w:rPr>
      <w:rFonts w:ascii="YU C Times" w:hAnsi="YU C Times" w:cs="YU C Times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1F7742"/>
    <w:pPr>
      <w:tabs>
        <w:tab w:val="center" w:pos="4320"/>
        <w:tab w:val="right" w:pos="8640"/>
      </w:tabs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F7742"/>
    <w:rPr>
      <w:rFonts w:cs="Times New Roman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1F7742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uiPriority w:val="99"/>
    <w:rsid w:val="001F7742"/>
    <w:pPr>
      <w:widowControl w:val="0"/>
      <w:jc w:val="both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F7742"/>
    <w:pPr>
      <w:widowControl w:val="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F7742"/>
    <w:rPr>
      <w:rFonts w:cs="Times New Roman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F7742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7742"/>
    <w:rPr>
      <w:rFonts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7742"/>
    <w:rPr>
      <w:rFonts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7742"/>
    <w:rPr>
      <w:rFonts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3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F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F9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</vt:lpstr>
    </vt:vector>
  </TitlesOfParts>
  <Company>ADVOKAT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</dc:title>
  <dc:creator>.DUSKO</dc:creator>
  <cp:lastModifiedBy>CKB</cp:lastModifiedBy>
  <cp:revision>11</cp:revision>
  <cp:lastPrinted>2020-12-14T12:33:00Z</cp:lastPrinted>
  <dcterms:created xsi:type="dcterms:W3CDTF">2020-12-14T11:45:00Z</dcterms:created>
  <dcterms:modified xsi:type="dcterms:W3CDTF">2020-12-14T12:51:00Z</dcterms:modified>
</cp:coreProperties>
</file>